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BC236" w14:textId="77777777" w:rsidR="00450483" w:rsidRDefault="00BA40CF">
      <w:pPr>
        <w:pStyle w:val="Title"/>
      </w:pPr>
      <w:r>
        <w:rPr>
          <w:noProof/>
        </w:rPr>
        <w:drawing>
          <wp:anchor distT="0" distB="0" distL="0" distR="0" simplePos="0" relativeHeight="15728640" behindDoc="0" locked="0" layoutInCell="1" allowOverlap="1" wp14:anchorId="1E7885E5" wp14:editId="10B56E3F">
            <wp:simplePos x="0" y="0"/>
            <wp:positionH relativeFrom="page">
              <wp:posOffset>660890</wp:posOffset>
            </wp:positionH>
            <wp:positionV relativeFrom="paragraph">
              <wp:posOffset>9282</wp:posOffset>
            </wp:positionV>
            <wp:extent cx="1223651" cy="1224395"/>
            <wp:effectExtent l="0" t="0" r="0" b="0"/>
            <wp:wrapNone/>
            <wp:docPr id="1" name="Image 1" descr="Logo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  Description automatically generated"/>
                    <pic:cNvPicPr/>
                  </pic:nvPicPr>
                  <pic:blipFill>
                    <a:blip r:embed="rId5" cstate="print"/>
                    <a:stretch>
                      <a:fillRect/>
                    </a:stretch>
                  </pic:blipFill>
                  <pic:spPr>
                    <a:xfrm>
                      <a:off x="0" y="0"/>
                      <a:ext cx="1223651" cy="1224395"/>
                    </a:xfrm>
                    <a:prstGeom prst="rect">
                      <a:avLst/>
                    </a:prstGeom>
                  </pic:spPr>
                </pic:pic>
              </a:graphicData>
            </a:graphic>
          </wp:anchor>
        </w:drawing>
      </w:r>
      <w:r>
        <w:t>ELECTRICAL</w:t>
      </w:r>
      <w:r>
        <w:rPr>
          <w:spacing w:val="-16"/>
        </w:rPr>
        <w:t xml:space="preserve"> </w:t>
      </w:r>
      <w:r>
        <w:t>PERMIT</w:t>
      </w:r>
      <w:r>
        <w:rPr>
          <w:spacing w:val="-16"/>
        </w:rPr>
        <w:t xml:space="preserve"> </w:t>
      </w:r>
      <w:r>
        <w:rPr>
          <w:spacing w:val="-2"/>
        </w:rPr>
        <w:t>APPLICATION</w:t>
      </w:r>
    </w:p>
    <w:p w14:paraId="57D67233" w14:textId="1EF376D0" w:rsidR="00450483" w:rsidRDefault="00BA40CF">
      <w:pPr>
        <w:spacing w:before="57" w:line="276" w:lineRule="auto"/>
        <w:ind w:left="3706" w:right="371"/>
        <w:rPr>
          <w:rFonts w:ascii="Calibri" w:hAnsi="Calibri"/>
          <w:sz w:val="18"/>
        </w:rPr>
      </w:pPr>
      <w:r>
        <w:rPr>
          <w:rFonts w:ascii="Calibri" w:hAnsi="Calibri"/>
          <w:b/>
          <w:sz w:val="18"/>
        </w:rPr>
        <w:t>BUILDING</w:t>
      </w:r>
      <w:r>
        <w:rPr>
          <w:rFonts w:ascii="Calibri" w:hAnsi="Calibri"/>
          <w:b/>
          <w:spacing w:val="-3"/>
          <w:sz w:val="18"/>
        </w:rPr>
        <w:t xml:space="preserve"> </w:t>
      </w:r>
      <w:r>
        <w:rPr>
          <w:rFonts w:ascii="Calibri" w:hAnsi="Calibri"/>
          <w:b/>
          <w:sz w:val="18"/>
        </w:rPr>
        <w:t>INSPECTION</w:t>
      </w:r>
      <w:r>
        <w:rPr>
          <w:rFonts w:ascii="Calibri" w:hAnsi="Calibri"/>
          <w:b/>
          <w:spacing w:val="-4"/>
          <w:sz w:val="18"/>
        </w:rPr>
        <w:t xml:space="preserve"> </w:t>
      </w:r>
      <w:r>
        <w:rPr>
          <w:rFonts w:ascii="Calibri" w:hAnsi="Calibri"/>
          <w:b/>
          <w:sz w:val="18"/>
        </w:rPr>
        <w:t>●</w:t>
      </w:r>
      <w:r>
        <w:rPr>
          <w:rFonts w:ascii="Calibri" w:hAnsi="Calibri"/>
          <w:b/>
          <w:spacing w:val="-4"/>
          <w:sz w:val="18"/>
        </w:rPr>
        <w:t xml:space="preserve"> </w:t>
      </w:r>
      <w:r>
        <w:rPr>
          <w:rFonts w:ascii="Calibri" w:hAnsi="Calibri"/>
          <w:b/>
          <w:sz w:val="18"/>
        </w:rPr>
        <w:t>VILLAGE</w:t>
      </w:r>
      <w:r>
        <w:rPr>
          <w:rFonts w:ascii="Calibri" w:hAnsi="Calibri"/>
          <w:b/>
          <w:spacing w:val="-3"/>
          <w:sz w:val="18"/>
        </w:rPr>
        <w:t xml:space="preserve"> </w:t>
      </w:r>
      <w:r>
        <w:rPr>
          <w:rFonts w:ascii="Calibri" w:hAnsi="Calibri"/>
          <w:b/>
          <w:sz w:val="18"/>
        </w:rPr>
        <w:t>HALL</w:t>
      </w:r>
      <w:r>
        <w:rPr>
          <w:rFonts w:ascii="Calibri" w:hAnsi="Calibri"/>
          <w:b/>
          <w:spacing w:val="-1"/>
          <w:sz w:val="18"/>
        </w:rPr>
        <w:t xml:space="preserve"> </w:t>
      </w:r>
      <w:r>
        <w:rPr>
          <w:rFonts w:ascii="Calibri" w:hAnsi="Calibri"/>
          <w:b/>
          <w:sz w:val="18"/>
        </w:rPr>
        <w:t>●</w:t>
      </w:r>
      <w:r>
        <w:rPr>
          <w:rFonts w:ascii="Calibri" w:hAnsi="Calibri"/>
          <w:b/>
          <w:spacing w:val="-4"/>
          <w:sz w:val="18"/>
        </w:rPr>
        <w:t xml:space="preserve"> </w:t>
      </w:r>
      <w:r w:rsidR="003D30E9">
        <w:rPr>
          <w:rFonts w:ascii="Calibri" w:hAnsi="Calibri"/>
          <w:b/>
          <w:sz w:val="18"/>
        </w:rPr>
        <w:t>100 N WALL</w:t>
      </w:r>
      <w:r>
        <w:rPr>
          <w:rFonts w:ascii="Calibri" w:hAnsi="Calibri"/>
          <w:b/>
          <w:spacing w:val="-5"/>
          <w:sz w:val="18"/>
        </w:rPr>
        <w:t xml:space="preserve"> </w:t>
      </w:r>
      <w:r>
        <w:rPr>
          <w:rFonts w:ascii="Calibri" w:hAnsi="Calibri"/>
          <w:b/>
          <w:sz w:val="18"/>
        </w:rPr>
        <w:t>STREET</w:t>
      </w:r>
      <w:r>
        <w:rPr>
          <w:rFonts w:ascii="Calibri" w:hAnsi="Calibri"/>
          <w:b/>
          <w:spacing w:val="-3"/>
          <w:sz w:val="18"/>
        </w:rPr>
        <w:t xml:space="preserve"> </w:t>
      </w:r>
      <w:r>
        <w:rPr>
          <w:rFonts w:ascii="Calibri" w:hAnsi="Calibri"/>
          <w:b/>
          <w:sz w:val="18"/>
        </w:rPr>
        <w:t>●</w:t>
      </w:r>
      <w:r>
        <w:rPr>
          <w:rFonts w:ascii="Calibri" w:hAnsi="Calibri"/>
          <w:b/>
          <w:spacing w:val="-4"/>
          <w:sz w:val="18"/>
        </w:rPr>
        <w:t xml:space="preserve"> </w:t>
      </w:r>
      <w:r>
        <w:rPr>
          <w:rFonts w:ascii="Calibri" w:hAnsi="Calibri"/>
          <w:sz w:val="18"/>
        </w:rPr>
        <w:t>DENMARK,</w:t>
      </w:r>
      <w:r>
        <w:rPr>
          <w:rFonts w:ascii="Calibri" w:hAnsi="Calibri"/>
          <w:spacing w:val="-3"/>
          <w:sz w:val="18"/>
        </w:rPr>
        <w:t xml:space="preserve"> </w:t>
      </w:r>
      <w:r>
        <w:rPr>
          <w:rFonts w:ascii="Calibri" w:hAnsi="Calibri"/>
          <w:sz w:val="18"/>
        </w:rPr>
        <w:t>WI</w:t>
      </w:r>
      <w:r>
        <w:rPr>
          <w:rFonts w:ascii="Calibri" w:hAnsi="Calibri"/>
          <w:spacing w:val="-3"/>
          <w:sz w:val="18"/>
        </w:rPr>
        <w:t xml:space="preserve"> </w:t>
      </w:r>
      <w:r>
        <w:rPr>
          <w:rFonts w:ascii="Calibri" w:hAnsi="Calibri"/>
          <w:sz w:val="18"/>
        </w:rPr>
        <w:t xml:space="preserve">54208 Phone (920) </w:t>
      </w:r>
      <w:r w:rsidR="00E253C2">
        <w:rPr>
          <w:rFonts w:ascii="Calibri" w:hAnsi="Calibri"/>
          <w:sz w:val="18"/>
        </w:rPr>
        <w:t>323-0982</w:t>
      </w:r>
      <w:r>
        <w:rPr>
          <w:rFonts w:ascii="Calibri" w:hAnsi="Calibri"/>
          <w:sz w:val="18"/>
        </w:rPr>
        <w:t xml:space="preserve"> ● Fax (920) 863-5169</w:t>
      </w:r>
    </w:p>
    <w:p w14:paraId="58E7ED89" w14:textId="77777777" w:rsidR="00450483" w:rsidRDefault="00450483">
      <w:pPr>
        <w:pStyle w:val="BodyText"/>
        <w:spacing w:before="64"/>
        <w:rPr>
          <w:b w:val="0"/>
        </w:rPr>
      </w:pPr>
    </w:p>
    <w:p w14:paraId="549086E5" w14:textId="77777777" w:rsidR="00450483" w:rsidRDefault="00BA40CF">
      <w:pPr>
        <w:tabs>
          <w:tab w:val="left" w:pos="7320"/>
          <w:tab w:val="left" w:pos="8356"/>
        </w:tabs>
        <w:spacing w:before="1"/>
        <w:ind w:left="3706"/>
        <w:rPr>
          <w:rFonts w:ascii="Calibri"/>
          <w:sz w:val="20"/>
        </w:rPr>
      </w:pPr>
      <w:r>
        <w:rPr>
          <w:rFonts w:ascii="Calibri"/>
          <w:sz w:val="20"/>
        </w:rPr>
        <w:t xml:space="preserve">Date </w:t>
      </w:r>
      <w:r>
        <w:rPr>
          <w:rFonts w:ascii="Calibri"/>
          <w:sz w:val="20"/>
          <w:u w:val="single"/>
        </w:rPr>
        <w:tab/>
      </w:r>
      <w:r>
        <w:rPr>
          <w:rFonts w:ascii="Calibri"/>
          <w:sz w:val="20"/>
        </w:rPr>
        <w:t>,</w:t>
      </w:r>
      <w:r>
        <w:rPr>
          <w:rFonts w:ascii="Calibri"/>
          <w:spacing w:val="-1"/>
          <w:sz w:val="20"/>
        </w:rPr>
        <w:t xml:space="preserve"> </w:t>
      </w:r>
      <w:r>
        <w:rPr>
          <w:rFonts w:ascii="Calibri"/>
          <w:spacing w:val="-5"/>
          <w:sz w:val="20"/>
        </w:rPr>
        <w:t>20</w:t>
      </w:r>
      <w:r>
        <w:rPr>
          <w:rFonts w:ascii="Calibri"/>
          <w:sz w:val="20"/>
          <w:u w:val="single"/>
        </w:rPr>
        <w:tab/>
      </w:r>
    </w:p>
    <w:p w14:paraId="4793EF22" w14:textId="77777777" w:rsidR="00450483" w:rsidRDefault="00450483">
      <w:pPr>
        <w:pStyle w:val="BodyText"/>
        <w:rPr>
          <w:b w:val="0"/>
          <w:sz w:val="20"/>
        </w:rPr>
      </w:pPr>
    </w:p>
    <w:p w14:paraId="1149D36E" w14:textId="77777777" w:rsidR="00450483" w:rsidRDefault="00450483">
      <w:pPr>
        <w:pStyle w:val="BodyText"/>
        <w:rPr>
          <w:b w:val="0"/>
          <w:sz w:val="20"/>
        </w:rPr>
      </w:pPr>
    </w:p>
    <w:p w14:paraId="5840E1E6" w14:textId="77777777" w:rsidR="00450483" w:rsidRDefault="00450483">
      <w:pPr>
        <w:pStyle w:val="BodyText"/>
        <w:spacing w:before="105"/>
        <w:rPr>
          <w:b w:val="0"/>
          <w:sz w:val="20"/>
        </w:rPr>
      </w:pPr>
    </w:p>
    <w:p w14:paraId="4C272492" w14:textId="77777777" w:rsidR="00450483" w:rsidRDefault="00BA40CF">
      <w:pPr>
        <w:pStyle w:val="ListParagraph"/>
        <w:numPr>
          <w:ilvl w:val="0"/>
          <w:numId w:val="1"/>
        </w:numPr>
        <w:tabs>
          <w:tab w:val="left" w:pos="382"/>
          <w:tab w:val="left" w:pos="9441"/>
        </w:tabs>
        <w:ind w:left="382" w:hanging="275"/>
      </w:pPr>
      <w:r>
        <w:rPr>
          <w:sz w:val="20"/>
        </w:rPr>
        <w:t>Project</w:t>
      </w:r>
      <w:r>
        <w:rPr>
          <w:spacing w:val="-5"/>
          <w:sz w:val="20"/>
        </w:rPr>
        <w:t xml:space="preserve"> </w:t>
      </w:r>
      <w:r>
        <w:rPr>
          <w:sz w:val="20"/>
        </w:rPr>
        <w:t>Address</w:t>
      </w:r>
      <w:r>
        <w:rPr>
          <w:spacing w:val="-5"/>
          <w:sz w:val="20"/>
        </w:rPr>
        <w:t xml:space="preserve"> </w:t>
      </w:r>
      <w:r>
        <w:rPr>
          <w:rFonts w:ascii="Webdings" w:hAnsi="Webdings"/>
          <w:spacing w:val="-10"/>
          <w:sz w:val="20"/>
        </w:rPr>
        <w:t></w:t>
      </w:r>
      <w:r>
        <w:rPr>
          <w:sz w:val="20"/>
          <w:u w:val="single"/>
        </w:rPr>
        <w:tab/>
      </w:r>
    </w:p>
    <w:p w14:paraId="14B2E416" w14:textId="77777777" w:rsidR="00450483" w:rsidRDefault="00450483">
      <w:pPr>
        <w:spacing w:before="1"/>
        <w:rPr>
          <w:sz w:val="20"/>
        </w:rPr>
      </w:pPr>
    </w:p>
    <w:p w14:paraId="2DE4DAD0" w14:textId="77777777" w:rsidR="00450483" w:rsidRDefault="00BA40CF">
      <w:pPr>
        <w:pStyle w:val="ListParagraph"/>
        <w:numPr>
          <w:ilvl w:val="0"/>
          <w:numId w:val="1"/>
        </w:numPr>
        <w:tabs>
          <w:tab w:val="left" w:pos="357"/>
          <w:tab w:val="left" w:pos="9388"/>
        </w:tabs>
        <w:spacing w:before="1"/>
        <w:ind w:left="357" w:hanging="250"/>
        <w:rPr>
          <w:sz w:val="20"/>
        </w:rPr>
      </w:pPr>
      <w:r>
        <w:rPr>
          <w:sz w:val="20"/>
        </w:rPr>
        <w:t>Owner</w:t>
      </w:r>
      <w:r>
        <w:rPr>
          <w:spacing w:val="-2"/>
          <w:sz w:val="20"/>
        </w:rPr>
        <w:t xml:space="preserve"> </w:t>
      </w:r>
      <w:r>
        <w:rPr>
          <w:rFonts w:ascii="Webdings" w:hAnsi="Webdings"/>
          <w:spacing w:val="-10"/>
          <w:sz w:val="20"/>
        </w:rPr>
        <w:t></w:t>
      </w:r>
      <w:r>
        <w:rPr>
          <w:sz w:val="20"/>
          <w:u w:val="single"/>
        </w:rPr>
        <w:tab/>
      </w:r>
    </w:p>
    <w:p w14:paraId="3FAB2798" w14:textId="77777777" w:rsidR="00450483" w:rsidRDefault="00450483">
      <w:pPr>
        <w:rPr>
          <w:sz w:val="20"/>
        </w:rPr>
      </w:pPr>
    </w:p>
    <w:p w14:paraId="241AB761" w14:textId="77777777" w:rsidR="00450483" w:rsidRDefault="00BA40CF">
      <w:pPr>
        <w:pStyle w:val="ListParagraph"/>
        <w:numPr>
          <w:ilvl w:val="0"/>
          <w:numId w:val="1"/>
        </w:numPr>
        <w:tabs>
          <w:tab w:val="left" w:pos="307"/>
          <w:tab w:val="left" w:pos="5903"/>
          <w:tab w:val="left" w:pos="9406"/>
        </w:tabs>
        <w:ind w:left="307" w:hanging="200"/>
        <w:rPr>
          <w:sz w:val="20"/>
        </w:rPr>
      </w:pPr>
      <w:r>
        <w:rPr>
          <w:sz w:val="20"/>
        </w:rPr>
        <w:t>Contractor</w:t>
      </w:r>
      <w:r>
        <w:rPr>
          <w:spacing w:val="43"/>
          <w:sz w:val="20"/>
        </w:rPr>
        <w:t xml:space="preserve"> </w:t>
      </w:r>
      <w:r>
        <w:rPr>
          <w:rFonts w:ascii="Webdings" w:hAnsi="Webdings"/>
          <w:spacing w:val="-10"/>
          <w:sz w:val="20"/>
        </w:rPr>
        <w:t></w:t>
      </w:r>
      <w:r>
        <w:rPr>
          <w:sz w:val="20"/>
          <w:u w:val="single"/>
        </w:rPr>
        <w:tab/>
      </w:r>
      <w:r>
        <w:rPr>
          <w:sz w:val="20"/>
        </w:rPr>
        <w:t xml:space="preserve">Phone </w:t>
      </w:r>
      <w:r>
        <w:rPr>
          <w:rFonts w:ascii="Webdings" w:hAnsi="Webdings"/>
          <w:spacing w:val="-10"/>
          <w:sz w:val="20"/>
        </w:rPr>
        <w:t></w:t>
      </w:r>
      <w:r>
        <w:rPr>
          <w:sz w:val="20"/>
          <w:u w:val="single"/>
        </w:rPr>
        <w:tab/>
      </w:r>
    </w:p>
    <w:p w14:paraId="2FF9D0D1" w14:textId="77777777" w:rsidR="00450483" w:rsidRDefault="00450483">
      <w:pPr>
        <w:spacing w:before="1"/>
        <w:rPr>
          <w:sz w:val="20"/>
        </w:rPr>
      </w:pPr>
    </w:p>
    <w:p w14:paraId="1DCCADD5" w14:textId="77777777" w:rsidR="00450483" w:rsidRDefault="00BA40CF">
      <w:pPr>
        <w:tabs>
          <w:tab w:val="left" w:pos="4681"/>
          <w:tab w:val="left" w:pos="6830"/>
          <w:tab w:val="left" w:pos="9221"/>
        </w:tabs>
        <w:spacing w:line="477" w:lineRule="auto"/>
        <w:ind w:left="309" w:right="1438"/>
        <w:rPr>
          <w:sz w:val="20"/>
        </w:rPr>
      </w:pPr>
      <w:r>
        <w:rPr>
          <w:sz w:val="20"/>
        </w:rPr>
        <w:t xml:space="preserve">Email </w:t>
      </w:r>
      <w:r>
        <w:rPr>
          <w:rFonts w:ascii="Webdings" w:hAnsi="Webdings"/>
          <w:sz w:val="20"/>
        </w:rPr>
        <w:t></w:t>
      </w:r>
      <w:r>
        <w:rPr>
          <w:sz w:val="20"/>
          <w:u w:val="single"/>
        </w:rPr>
        <w:tab/>
      </w:r>
      <w:r>
        <w:rPr>
          <w:sz w:val="20"/>
          <w:u w:val="single"/>
        </w:rPr>
        <w:tab/>
      </w:r>
      <w:r>
        <w:rPr>
          <w:sz w:val="20"/>
        </w:rPr>
        <w:t>(Permit</w:t>
      </w:r>
      <w:r>
        <w:rPr>
          <w:spacing w:val="-10"/>
          <w:sz w:val="20"/>
        </w:rPr>
        <w:t xml:space="preserve"> </w:t>
      </w:r>
      <w:r>
        <w:rPr>
          <w:sz w:val="20"/>
        </w:rPr>
        <w:t>copies</w:t>
      </w:r>
      <w:r>
        <w:rPr>
          <w:spacing w:val="-10"/>
          <w:sz w:val="20"/>
        </w:rPr>
        <w:t xml:space="preserve"> </w:t>
      </w:r>
      <w:r>
        <w:rPr>
          <w:sz w:val="20"/>
        </w:rPr>
        <w:t>will</w:t>
      </w:r>
      <w:r>
        <w:rPr>
          <w:spacing w:val="-10"/>
          <w:sz w:val="20"/>
        </w:rPr>
        <w:t xml:space="preserve"> </w:t>
      </w:r>
      <w:r>
        <w:rPr>
          <w:sz w:val="20"/>
        </w:rPr>
        <w:t>be</w:t>
      </w:r>
      <w:r>
        <w:rPr>
          <w:spacing w:val="-10"/>
          <w:sz w:val="20"/>
        </w:rPr>
        <w:t xml:space="preserve"> </w:t>
      </w:r>
      <w:r>
        <w:rPr>
          <w:sz w:val="20"/>
        </w:rPr>
        <w:t xml:space="preserve">emailed) WI Master Electrician # </w:t>
      </w:r>
      <w:r>
        <w:rPr>
          <w:sz w:val="20"/>
          <w:u w:val="single"/>
        </w:rPr>
        <w:tab/>
      </w:r>
      <w:r>
        <w:rPr>
          <w:sz w:val="20"/>
        </w:rPr>
        <w:t>WI Contractor Credential #</w:t>
      </w:r>
      <w:r>
        <w:rPr>
          <w:sz w:val="20"/>
          <w:u w:val="single"/>
        </w:rPr>
        <w:tab/>
      </w:r>
    </w:p>
    <w:p w14:paraId="503577EE" w14:textId="77777777" w:rsidR="00450483" w:rsidRDefault="00BA40CF">
      <w:pPr>
        <w:pStyle w:val="ListParagraph"/>
        <w:numPr>
          <w:ilvl w:val="0"/>
          <w:numId w:val="1"/>
        </w:numPr>
        <w:tabs>
          <w:tab w:val="left" w:pos="357"/>
          <w:tab w:val="left" w:pos="2988"/>
          <w:tab w:val="left" w:pos="4428"/>
        </w:tabs>
        <w:spacing w:before="1"/>
        <w:ind w:left="357" w:hanging="250"/>
        <w:rPr>
          <w:sz w:val="20"/>
        </w:rPr>
      </w:pPr>
      <w:r>
        <w:rPr>
          <w:sz w:val="20"/>
        </w:rPr>
        <w:t>Building</w:t>
      </w:r>
      <w:r>
        <w:rPr>
          <w:spacing w:val="-5"/>
          <w:sz w:val="20"/>
        </w:rPr>
        <w:t xml:space="preserve"> </w:t>
      </w:r>
      <w:r>
        <w:rPr>
          <w:sz w:val="20"/>
        </w:rPr>
        <w:t>Use</w:t>
      </w:r>
      <w:r>
        <w:rPr>
          <w:spacing w:val="73"/>
          <w:sz w:val="20"/>
        </w:rPr>
        <w:t xml:space="preserve"> </w:t>
      </w:r>
      <w:r>
        <w:rPr>
          <w:rFonts w:ascii="MS Gothic" w:hAnsi="MS Gothic"/>
          <w:sz w:val="20"/>
        </w:rPr>
        <w:t>☐</w:t>
      </w:r>
      <w:r>
        <w:rPr>
          <w:rFonts w:ascii="MS Gothic" w:hAnsi="MS Gothic"/>
          <w:spacing w:val="-50"/>
          <w:sz w:val="20"/>
        </w:rPr>
        <w:t xml:space="preserve"> </w:t>
      </w:r>
      <w:r>
        <w:rPr>
          <w:sz w:val="20"/>
        </w:rPr>
        <w:t>One</w:t>
      </w:r>
      <w:r>
        <w:rPr>
          <w:spacing w:val="-3"/>
          <w:sz w:val="20"/>
        </w:rPr>
        <w:t xml:space="preserve"> </w:t>
      </w:r>
      <w:r>
        <w:rPr>
          <w:spacing w:val="-2"/>
          <w:sz w:val="20"/>
        </w:rPr>
        <w:t>Family</w:t>
      </w:r>
      <w:r>
        <w:rPr>
          <w:sz w:val="20"/>
        </w:rPr>
        <w:tab/>
      </w:r>
      <w:r>
        <w:rPr>
          <w:rFonts w:ascii="MS Gothic" w:hAnsi="MS Gothic"/>
          <w:sz w:val="20"/>
        </w:rPr>
        <w:t>☐</w:t>
      </w:r>
      <w:r>
        <w:rPr>
          <w:rFonts w:ascii="MS Gothic" w:hAnsi="MS Gothic"/>
          <w:spacing w:val="-49"/>
          <w:sz w:val="20"/>
        </w:rPr>
        <w:t xml:space="preserve"> </w:t>
      </w:r>
      <w:r>
        <w:rPr>
          <w:sz w:val="20"/>
        </w:rPr>
        <w:t>Two</w:t>
      </w:r>
      <w:r>
        <w:rPr>
          <w:spacing w:val="-5"/>
          <w:sz w:val="20"/>
        </w:rPr>
        <w:t xml:space="preserve"> </w:t>
      </w:r>
      <w:r>
        <w:rPr>
          <w:spacing w:val="-2"/>
          <w:sz w:val="20"/>
        </w:rPr>
        <w:t>Family</w:t>
      </w:r>
      <w:r>
        <w:rPr>
          <w:sz w:val="20"/>
        </w:rPr>
        <w:tab/>
      </w:r>
      <w:r>
        <w:rPr>
          <w:rFonts w:ascii="MS Gothic" w:hAnsi="MS Gothic"/>
          <w:sz w:val="20"/>
        </w:rPr>
        <w:t>☐</w:t>
      </w:r>
      <w:r>
        <w:rPr>
          <w:rFonts w:ascii="MS Gothic" w:hAnsi="MS Gothic"/>
          <w:spacing w:val="-50"/>
          <w:sz w:val="20"/>
        </w:rPr>
        <w:t xml:space="preserve"> </w:t>
      </w:r>
      <w:r>
        <w:rPr>
          <w:sz w:val="20"/>
        </w:rPr>
        <w:t>Multi</w:t>
      </w:r>
      <w:r>
        <w:rPr>
          <w:spacing w:val="-13"/>
          <w:sz w:val="20"/>
        </w:rPr>
        <w:t xml:space="preserve"> </w:t>
      </w:r>
      <w:r>
        <w:rPr>
          <w:sz w:val="20"/>
        </w:rPr>
        <w:t>Family</w:t>
      </w:r>
      <w:r>
        <w:rPr>
          <w:spacing w:val="46"/>
          <w:sz w:val="20"/>
        </w:rPr>
        <w:t xml:space="preserve"> </w:t>
      </w:r>
      <w:r>
        <w:rPr>
          <w:rFonts w:ascii="MS Gothic" w:hAnsi="MS Gothic"/>
          <w:sz w:val="20"/>
        </w:rPr>
        <w:t>☐</w:t>
      </w:r>
      <w:r>
        <w:rPr>
          <w:rFonts w:ascii="MS Gothic" w:hAnsi="MS Gothic"/>
          <w:spacing w:val="-50"/>
          <w:sz w:val="20"/>
        </w:rPr>
        <w:t xml:space="preserve"> </w:t>
      </w:r>
      <w:r>
        <w:rPr>
          <w:sz w:val="20"/>
        </w:rPr>
        <w:t>Commercial</w:t>
      </w:r>
      <w:r>
        <w:rPr>
          <w:spacing w:val="46"/>
          <w:sz w:val="20"/>
        </w:rPr>
        <w:t xml:space="preserve"> </w:t>
      </w:r>
      <w:r>
        <w:rPr>
          <w:rFonts w:ascii="MS Gothic" w:hAnsi="MS Gothic"/>
          <w:sz w:val="20"/>
        </w:rPr>
        <w:t>☐</w:t>
      </w:r>
      <w:r>
        <w:rPr>
          <w:rFonts w:ascii="MS Gothic" w:hAnsi="MS Gothic"/>
          <w:spacing w:val="-50"/>
          <w:sz w:val="20"/>
        </w:rPr>
        <w:t xml:space="preserve"> </w:t>
      </w:r>
      <w:r>
        <w:rPr>
          <w:spacing w:val="-2"/>
          <w:sz w:val="20"/>
        </w:rPr>
        <w:t>Accessory</w:t>
      </w:r>
    </w:p>
    <w:p w14:paraId="2E46BE1A" w14:textId="77777777" w:rsidR="00450483" w:rsidRDefault="00450483">
      <w:pPr>
        <w:rPr>
          <w:sz w:val="20"/>
        </w:rPr>
      </w:pPr>
    </w:p>
    <w:p w14:paraId="6AF7C0B6" w14:textId="77777777" w:rsidR="00450483" w:rsidRDefault="00BA40CF">
      <w:pPr>
        <w:pStyle w:val="ListParagraph"/>
        <w:numPr>
          <w:ilvl w:val="0"/>
          <w:numId w:val="1"/>
        </w:numPr>
        <w:tabs>
          <w:tab w:val="left" w:pos="357"/>
          <w:tab w:val="left" w:pos="2988"/>
          <w:tab w:val="left" w:pos="4428"/>
          <w:tab w:val="left" w:pos="5970"/>
          <w:tab w:val="left" w:pos="7294"/>
        </w:tabs>
        <w:spacing w:before="1"/>
        <w:ind w:left="357" w:hanging="250"/>
        <w:rPr>
          <w:sz w:val="20"/>
        </w:rPr>
      </w:pPr>
      <w:r>
        <w:rPr>
          <w:sz w:val="20"/>
        </w:rPr>
        <w:t>Type</w:t>
      </w:r>
      <w:r>
        <w:rPr>
          <w:spacing w:val="-7"/>
          <w:sz w:val="20"/>
        </w:rPr>
        <w:t xml:space="preserve"> </w:t>
      </w:r>
      <w:r>
        <w:rPr>
          <w:sz w:val="20"/>
        </w:rPr>
        <w:t>of</w:t>
      </w:r>
      <w:r>
        <w:rPr>
          <w:spacing w:val="-4"/>
          <w:sz w:val="20"/>
        </w:rPr>
        <w:t xml:space="preserve"> </w:t>
      </w:r>
      <w:r>
        <w:rPr>
          <w:sz w:val="20"/>
        </w:rPr>
        <w:t>Work</w:t>
      </w:r>
      <w:r>
        <w:rPr>
          <w:spacing w:val="5"/>
          <w:sz w:val="20"/>
        </w:rPr>
        <w:t xml:space="preserve"> </w:t>
      </w:r>
      <w:r>
        <w:rPr>
          <w:rFonts w:ascii="MS Gothic" w:hAnsi="MS Gothic"/>
          <w:sz w:val="20"/>
        </w:rPr>
        <w:t>☐</w:t>
      </w:r>
      <w:r>
        <w:rPr>
          <w:rFonts w:ascii="MS Gothic" w:hAnsi="MS Gothic"/>
          <w:spacing w:val="-50"/>
          <w:sz w:val="20"/>
        </w:rPr>
        <w:t xml:space="preserve"> </w:t>
      </w:r>
      <w:r>
        <w:rPr>
          <w:spacing w:val="-5"/>
          <w:sz w:val="20"/>
        </w:rPr>
        <w:t>New</w:t>
      </w:r>
      <w:r>
        <w:rPr>
          <w:sz w:val="20"/>
        </w:rPr>
        <w:tab/>
      </w:r>
      <w:r>
        <w:rPr>
          <w:rFonts w:ascii="MS Gothic" w:hAnsi="MS Gothic"/>
          <w:spacing w:val="-2"/>
          <w:sz w:val="20"/>
        </w:rPr>
        <w:t>☐</w:t>
      </w:r>
      <w:r>
        <w:rPr>
          <w:rFonts w:ascii="MS Gothic" w:hAnsi="MS Gothic"/>
          <w:spacing w:val="-49"/>
          <w:sz w:val="20"/>
        </w:rPr>
        <w:t xml:space="preserve"> </w:t>
      </w:r>
      <w:r>
        <w:rPr>
          <w:spacing w:val="-2"/>
          <w:sz w:val="20"/>
        </w:rPr>
        <w:t>Addition</w:t>
      </w:r>
      <w:r>
        <w:rPr>
          <w:sz w:val="20"/>
        </w:rPr>
        <w:tab/>
      </w:r>
      <w:r>
        <w:rPr>
          <w:rFonts w:ascii="MS Gothic" w:hAnsi="MS Gothic"/>
          <w:spacing w:val="-2"/>
          <w:sz w:val="20"/>
        </w:rPr>
        <w:t>☐</w:t>
      </w:r>
      <w:r>
        <w:rPr>
          <w:rFonts w:ascii="MS Gothic" w:hAnsi="MS Gothic"/>
          <w:spacing w:val="-50"/>
          <w:sz w:val="20"/>
        </w:rPr>
        <w:t xml:space="preserve"> </w:t>
      </w:r>
      <w:r>
        <w:rPr>
          <w:spacing w:val="-2"/>
          <w:sz w:val="20"/>
        </w:rPr>
        <w:t>Alteration</w:t>
      </w:r>
      <w:r>
        <w:rPr>
          <w:sz w:val="20"/>
        </w:rPr>
        <w:tab/>
      </w:r>
      <w:r>
        <w:rPr>
          <w:rFonts w:ascii="MS Gothic" w:hAnsi="MS Gothic"/>
          <w:spacing w:val="-2"/>
          <w:sz w:val="20"/>
        </w:rPr>
        <w:t>☐</w:t>
      </w:r>
      <w:r>
        <w:rPr>
          <w:rFonts w:ascii="MS Gothic" w:hAnsi="MS Gothic"/>
          <w:spacing w:val="-52"/>
          <w:sz w:val="20"/>
        </w:rPr>
        <w:t xml:space="preserve"> </w:t>
      </w:r>
      <w:r>
        <w:rPr>
          <w:spacing w:val="-2"/>
          <w:sz w:val="20"/>
        </w:rPr>
        <w:t>Annexed</w:t>
      </w:r>
      <w:r>
        <w:rPr>
          <w:sz w:val="20"/>
        </w:rPr>
        <w:tab/>
      </w:r>
      <w:r>
        <w:rPr>
          <w:rFonts w:ascii="MS Gothic" w:hAnsi="MS Gothic"/>
          <w:sz w:val="20"/>
        </w:rPr>
        <w:t>☐</w:t>
      </w:r>
      <w:r>
        <w:rPr>
          <w:rFonts w:ascii="MS Gothic" w:hAnsi="MS Gothic"/>
          <w:spacing w:val="-50"/>
          <w:sz w:val="20"/>
        </w:rPr>
        <w:t xml:space="preserve"> </w:t>
      </w:r>
      <w:r>
        <w:rPr>
          <w:sz w:val="20"/>
        </w:rPr>
        <w:t>Code</w:t>
      </w:r>
      <w:r>
        <w:rPr>
          <w:spacing w:val="-8"/>
          <w:sz w:val="20"/>
        </w:rPr>
        <w:t xml:space="preserve"> </w:t>
      </w:r>
      <w:r>
        <w:rPr>
          <w:spacing w:val="-2"/>
          <w:sz w:val="20"/>
        </w:rPr>
        <w:t>Correct</w:t>
      </w:r>
    </w:p>
    <w:p w14:paraId="3DA8FB15" w14:textId="77777777" w:rsidR="00450483" w:rsidRDefault="00450483">
      <w:pPr>
        <w:spacing w:before="2"/>
        <w:rPr>
          <w:sz w:val="20"/>
        </w:rPr>
      </w:pPr>
    </w:p>
    <w:p w14:paraId="16B51CF0" w14:textId="77777777" w:rsidR="00450483" w:rsidRDefault="00BA40CF">
      <w:pPr>
        <w:pStyle w:val="ListParagraph"/>
        <w:numPr>
          <w:ilvl w:val="0"/>
          <w:numId w:val="1"/>
        </w:numPr>
        <w:tabs>
          <w:tab w:val="left" w:pos="307"/>
          <w:tab w:val="left" w:pos="9297"/>
        </w:tabs>
        <w:ind w:left="307" w:hanging="200"/>
        <w:rPr>
          <w:sz w:val="20"/>
        </w:rPr>
      </w:pPr>
      <w:r>
        <w:rPr>
          <w:sz w:val="20"/>
        </w:rPr>
        <w:t>Project</w:t>
      </w:r>
      <w:r>
        <w:rPr>
          <w:spacing w:val="-6"/>
          <w:sz w:val="20"/>
        </w:rPr>
        <w:t xml:space="preserve"> </w:t>
      </w:r>
      <w:r>
        <w:rPr>
          <w:sz w:val="20"/>
        </w:rPr>
        <w:t>Location</w:t>
      </w:r>
      <w:r>
        <w:rPr>
          <w:spacing w:val="-4"/>
          <w:sz w:val="20"/>
        </w:rPr>
        <w:t xml:space="preserve"> </w:t>
      </w:r>
      <w:r>
        <w:rPr>
          <w:sz w:val="20"/>
        </w:rPr>
        <w:t>(ie:</w:t>
      </w:r>
      <w:r>
        <w:rPr>
          <w:spacing w:val="-5"/>
          <w:sz w:val="20"/>
        </w:rPr>
        <w:t xml:space="preserve"> </w:t>
      </w:r>
      <w:r>
        <w:rPr>
          <w:spacing w:val="-2"/>
          <w:sz w:val="20"/>
        </w:rPr>
        <w:t>Basement)</w:t>
      </w:r>
      <w:r>
        <w:rPr>
          <w:sz w:val="20"/>
          <w:u w:val="single"/>
        </w:rPr>
        <w:tab/>
      </w:r>
    </w:p>
    <w:p w14:paraId="3D23E187" w14:textId="77777777" w:rsidR="00450483" w:rsidRDefault="00450483">
      <w:pPr>
        <w:spacing w:before="1"/>
        <w:rPr>
          <w:sz w:val="20"/>
        </w:rPr>
      </w:pPr>
    </w:p>
    <w:p w14:paraId="248FD6AE" w14:textId="77777777" w:rsidR="00450483" w:rsidRDefault="00BA40CF">
      <w:pPr>
        <w:pStyle w:val="ListParagraph"/>
        <w:numPr>
          <w:ilvl w:val="0"/>
          <w:numId w:val="1"/>
        </w:numPr>
        <w:tabs>
          <w:tab w:val="left" w:pos="307"/>
          <w:tab w:val="left" w:pos="4863"/>
          <w:tab w:val="left" w:pos="9270"/>
        </w:tabs>
        <w:ind w:left="307" w:hanging="200"/>
        <w:rPr>
          <w:sz w:val="20"/>
        </w:rPr>
      </w:pPr>
      <w:r>
        <w:rPr>
          <w:sz w:val="20"/>
        </w:rPr>
        <w:t>Project Cost</w:t>
      </w:r>
      <w:r>
        <w:rPr>
          <w:spacing w:val="-1"/>
          <w:sz w:val="20"/>
        </w:rPr>
        <w:t xml:space="preserve"> </w:t>
      </w:r>
      <w:r>
        <w:rPr>
          <w:sz w:val="20"/>
        </w:rPr>
        <w:t xml:space="preserve">($) </w:t>
      </w:r>
      <w:r>
        <w:rPr>
          <w:sz w:val="20"/>
          <w:u w:val="single"/>
        </w:rPr>
        <w:tab/>
      </w:r>
      <w:r>
        <w:rPr>
          <w:sz w:val="20"/>
        </w:rPr>
        <w:t>8.</w:t>
      </w:r>
      <w:r>
        <w:rPr>
          <w:spacing w:val="-1"/>
          <w:sz w:val="20"/>
        </w:rPr>
        <w:t xml:space="preserve"> </w:t>
      </w:r>
      <w:r>
        <w:rPr>
          <w:sz w:val="20"/>
        </w:rPr>
        <w:t>Permit</w:t>
      </w:r>
      <w:r>
        <w:rPr>
          <w:spacing w:val="-2"/>
          <w:sz w:val="20"/>
        </w:rPr>
        <w:t xml:space="preserve"> </w:t>
      </w:r>
      <w:r>
        <w:rPr>
          <w:sz w:val="20"/>
        </w:rPr>
        <w:t>fee</w:t>
      </w:r>
      <w:r>
        <w:rPr>
          <w:spacing w:val="-1"/>
          <w:sz w:val="20"/>
        </w:rPr>
        <w:t xml:space="preserve"> </w:t>
      </w:r>
      <w:r>
        <w:rPr>
          <w:sz w:val="20"/>
        </w:rPr>
        <w:t>($)</w:t>
      </w:r>
      <w:r>
        <w:rPr>
          <w:spacing w:val="-1"/>
          <w:sz w:val="20"/>
        </w:rPr>
        <w:t xml:space="preserve"> </w:t>
      </w:r>
      <w:r>
        <w:rPr>
          <w:sz w:val="20"/>
          <w:u w:val="single"/>
        </w:rPr>
        <w:tab/>
      </w:r>
    </w:p>
    <w:p w14:paraId="3D2B947F" w14:textId="77777777" w:rsidR="00450483" w:rsidRDefault="00450483">
      <w:pPr>
        <w:spacing w:before="34"/>
        <w:rPr>
          <w:sz w:val="20"/>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77"/>
        <w:gridCol w:w="990"/>
        <w:gridCol w:w="1800"/>
        <w:gridCol w:w="452"/>
        <w:gridCol w:w="808"/>
        <w:gridCol w:w="1890"/>
        <w:gridCol w:w="759"/>
        <w:gridCol w:w="2079"/>
      </w:tblGrid>
      <w:tr w:rsidR="00450483" w14:paraId="00003135" w14:textId="77777777" w:rsidTr="00080346">
        <w:trPr>
          <w:trHeight w:val="251"/>
        </w:trPr>
        <w:tc>
          <w:tcPr>
            <w:tcW w:w="2767" w:type="dxa"/>
            <w:gridSpan w:val="2"/>
          </w:tcPr>
          <w:p w14:paraId="4BECAA52" w14:textId="77777777" w:rsidR="00450483" w:rsidRDefault="00BA40CF">
            <w:pPr>
              <w:pStyle w:val="TableParagraph"/>
              <w:spacing w:line="232" w:lineRule="exact"/>
              <w:ind w:left="984"/>
              <w:rPr>
                <w:b/>
              </w:rPr>
            </w:pPr>
            <w:r>
              <w:rPr>
                <w:b/>
              </w:rPr>
              <w:t>Type</w:t>
            </w:r>
            <w:r>
              <w:rPr>
                <w:b/>
                <w:spacing w:val="-1"/>
              </w:rPr>
              <w:t xml:space="preserve"> </w:t>
            </w:r>
            <w:r>
              <w:rPr>
                <w:b/>
              </w:rPr>
              <w:t xml:space="preserve">of </w:t>
            </w:r>
            <w:r>
              <w:rPr>
                <w:b/>
                <w:spacing w:val="-4"/>
              </w:rPr>
              <w:t>Work</w:t>
            </w:r>
          </w:p>
        </w:tc>
        <w:tc>
          <w:tcPr>
            <w:tcW w:w="2252" w:type="dxa"/>
            <w:gridSpan w:val="2"/>
          </w:tcPr>
          <w:p w14:paraId="514EF1FE" w14:textId="77777777" w:rsidR="00450483" w:rsidRDefault="00BA40CF">
            <w:pPr>
              <w:pStyle w:val="TableParagraph"/>
              <w:spacing w:line="232" w:lineRule="exact"/>
              <w:ind w:left="351"/>
              <w:rPr>
                <w:b/>
              </w:rPr>
            </w:pPr>
            <w:r>
              <w:rPr>
                <w:b/>
              </w:rPr>
              <w:t>Number</w:t>
            </w:r>
            <w:r>
              <w:rPr>
                <w:b/>
                <w:spacing w:val="-2"/>
              </w:rPr>
              <w:t xml:space="preserve"> </w:t>
            </w:r>
            <w:r>
              <w:rPr>
                <w:b/>
                <w:spacing w:val="-5"/>
              </w:rPr>
              <w:t>of</w:t>
            </w:r>
          </w:p>
        </w:tc>
        <w:tc>
          <w:tcPr>
            <w:tcW w:w="3457" w:type="dxa"/>
            <w:gridSpan w:val="3"/>
          </w:tcPr>
          <w:p w14:paraId="5CA66DD2" w14:textId="77777777" w:rsidR="00450483" w:rsidRDefault="00BA40CF">
            <w:pPr>
              <w:pStyle w:val="TableParagraph"/>
              <w:spacing w:line="232" w:lineRule="exact"/>
              <w:ind w:left="1063"/>
              <w:rPr>
                <w:b/>
              </w:rPr>
            </w:pPr>
            <w:r>
              <w:rPr>
                <w:b/>
              </w:rPr>
              <w:t>Type</w:t>
            </w:r>
            <w:r>
              <w:rPr>
                <w:b/>
                <w:spacing w:val="-1"/>
              </w:rPr>
              <w:t xml:space="preserve"> </w:t>
            </w:r>
            <w:r>
              <w:rPr>
                <w:b/>
              </w:rPr>
              <w:t xml:space="preserve">of </w:t>
            </w:r>
            <w:r>
              <w:rPr>
                <w:b/>
                <w:spacing w:val="-4"/>
              </w:rPr>
              <w:t>Work</w:t>
            </w:r>
          </w:p>
        </w:tc>
        <w:tc>
          <w:tcPr>
            <w:tcW w:w="2079" w:type="dxa"/>
          </w:tcPr>
          <w:p w14:paraId="77CFF53E" w14:textId="77777777" w:rsidR="00450483" w:rsidRDefault="00BA40CF">
            <w:pPr>
              <w:pStyle w:val="TableParagraph"/>
              <w:spacing w:line="232" w:lineRule="exact"/>
              <w:ind w:left="520"/>
              <w:rPr>
                <w:b/>
              </w:rPr>
            </w:pPr>
            <w:r>
              <w:rPr>
                <w:b/>
              </w:rPr>
              <w:t>Number</w:t>
            </w:r>
            <w:r>
              <w:rPr>
                <w:b/>
                <w:spacing w:val="-2"/>
              </w:rPr>
              <w:t xml:space="preserve"> </w:t>
            </w:r>
            <w:r>
              <w:rPr>
                <w:b/>
                <w:spacing w:val="-5"/>
              </w:rPr>
              <w:t>of</w:t>
            </w:r>
          </w:p>
        </w:tc>
      </w:tr>
      <w:tr w:rsidR="00450483" w14:paraId="737F1691" w14:textId="77777777" w:rsidTr="00080346">
        <w:trPr>
          <w:trHeight w:val="208"/>
        </w:trPr>
        <w:tc>
          <w:tcPr>
            <w:tcW w:w="2767" w:type="dxa"/>
            <w:gridSpan w:val="2"/>
          </w:tcPr>
          <w:p w14:paraId="226C5E1A" w14:textId="77777777" w:rsidR="00450483" w:rsidRDefault="00BA40CF">
            <w:pPr>
              <w:pStyle w:val="TableParagraph"/>
              <w:spacing w:line="188" w:lineRule="exact"/>
              <w:rPr>
                <w:sz w:val="18"/>
              </w:rPr>
            </w:pPr>
            <w:r>
              <w:rPr>
                <w:sz w:val="18"/>
              </w:rPr>
              <w:t>Openings for</w:t>
            </w:r>
            <w:r>
              <w:rPr>
                <w:spacing w:val="-1"/>
                <w:sz w:val="18"/>
              </w:rPr>
              <w:t xml:space="preserve"> </w:t>
            </w:r>
            <w:r>
              <w:rPr>
                <w:spacing w:val="-2"/>
                <w:sz w:val="18"/>
              </w:rPr>
              <w:t>Switches</w:t>
            </w:r>
          </w:p>
        </w:tc>
        <w:tc>
          <w:tcPr>
            <w:tcW w:w="2252" w:type="dxa"/>
            <w:gridSpan w:val="2"/>
          </w:tcPr>
          <w:p w14:paraId="3262C67E" w14:textId="77777777" w:rsidR="00450483" w:rsidRDefault="00450483">
            <w:pPr>
              <w:pStyle w:val="TableParagraph"/>
              <w:ind w:left="0"/>
              <w:rPr>
                <w:sz w:val="14"/>
              </w:rPr>
            </w:pPr>
          </w:p>
        </w:tc>
        <w:tc>
          <w:tcPr>
            <w:tcW w:w="3457" w:type="dxa"/>
            <w:gridSpan w:val="3"/>
          </w:tcPr>
          <w:p w14:paraId="12659622" w14:textId="77777777" w:rsidR="00450483" w:rsidRDefault="00BA40CF">
            <w:pPr>
              <w:pStyle w:val="TableParagraph"/>
              <w:spacing w:line="188" w:lineRule="exact"/>
              <w:ind w:left="105"/>
              <w:rPr>
                <w:sz w:val="18"/>
              </w:rPr>
            </w:pPr>
            <w:r>
              <w:rPr>
                <w:sz w:val="18"/>
              </w:rPr>
              <w:t xml:space="preserve">Dish </w:t>
            </w:r>
            <w:r>
              <w:rPr>
                <w:spacing w:val="-2"/>
                <w:sz w:val="18"/>
              </w:rPr>
              <w:t>Washer</w:t>
            </w:r>
          </w:p>
        </w:tc>
        <w:tc>
          <w:tcPr>
            <w:tcW w:w="2079" w:type="dxa"/>
          </w:tcPr>
          <w:p w14:paraId="5E3D5F55" w14:textId="77777777" w:rsidR="00450483" w:rsidRDefault="00450483">
            <w:pPr>
              <w:pStyle w:val="TableParagraph"/>
              <w:ind w:left="0"/>
              <w:rPr>
                <w:sz w:val="14"/>
              </w:rPr>
            </w:pPr>
          </w:p>
        </w:tc>
      </w:tr>
      <w:tr w:rsidR="00450483" w14:paraId="6179542B" w14:textId="77777777" w:rsidTr="00080346">
        <w:trPr>
          <w:trHeight w:val="205"/>
        </w:trPr>
        <w:tc>
          <w:tcPr>
            <w:tcW w:w="2767" w:type="dxa"/>
            <w:gridSpan w:val="2"/>
          </w:tcPr>
          <w:p w14:paraId="6D91BEF2" w14:textId="77777777" w:rsidR="00450483" w:rsidRDefault="00BA40CF">
            <w:pPr>
              <w:pStyle w:val="TableParagraph"/>
              <w:spacing w:line="186" w:lineRule="exact"/>
              <w:rPr>
                <w:sz w:val="18"/>
              </w:rPr>
            </w:pPr>
            <w:r>
              <w:rPr>
                <w:sz w:val="18"/>
              </w:rPr>
              <w:t>Openings</w:t>
            </w:r>
            <w:r>
              <w:rPr>
                <w:spacing w:val="-2"/>
                <w:sz w:val="18"/>
              </w:rPr>
              <w:t xml:space="preserve"> </w:t>
            </w:r>
            <w:r>
              <w:rPr>
                <w:sz w:val="18"/>
              </w:rPr>
              <w:t>for</w:t>
            </w:r>
            <w:r>
              <w:rPr>
                <w:spacing w:val="-1"/>
                <w:sz w:val="18"/>
              </w:rPr>
              <w:t xml:space="preserve"> </w:t>
            </w:r>
            <w:r>
              <w:rPr>
                <w:spacing w:val="-2"/>
                <w:sz w:val="18"/>
              </w:rPr>
              <w:t>Receptacles</w:t>
            </w:r>
          </w:p>
        </w:tc>
        <w:tc>
          <w:tcPr>
            <w:tcW w:w="2252" w:type="dxa"/>
            <w:gridSpan w:val="2"/>
          </w:tcPr>
          <w:p w14:paraId="0B5736F0" w14:textId="77777777" w:rsidR="00450483" w:rsidRDefault="00450483">
            <w:pPr>
              <w:pStyle w:val="TableParagraph"/>
              <w:ind w:left="0"/>
              <w:rPr>
                <w:sz w:val="14"/>
              </w:rPr>
            </w:pPr>
          </w:p>
        </w:tc>
        <w:tc>
          <w:tcPr>
            <w:tcW w:w="3457" w:type="dxa"/>
            <w:gridSpan w:val="3"/>
          </w:tcPr>
          <w:p w14:paraId="2BE353C1" w14:textId="77777777" w:rsidR="00450483" w:rsidRDefault="00BA40CF">
            <w:pPr>
              <w:pStyle w:val="TableParagraph"/>
              <w:spacing w:line="186" w:lineRule="exact"/>
              <w:ind w:left="105"/>
              <w:rPr>
                <w:sz w:val="18"/>
              </w:rPr>
            </w:pPr>
            <w:r>
              <w:rPr>
                <w:sz w:val="18"/>
              </w:rPr>
              <w:t>Post</w:t>
            </w:r>
            <w:r>
              <w:rPr>
                <w:spacing w:val="-1"/>
                <w:sz w:val="18"/>
              </w:rPr>
              <w:t xml:space="preserve"> </w:t>
            </w:r>
            <w:r>
              <w:rPr>
                <w:spacing w:val="-2"/>
                <w:sz w:val="18"/>
              </w:rPr>
              <w:t>Lights</w:t>
            </w:r>
          </w:p>
        </w:tc>
        <w:tc>
          <w:tcPr>
            <w:tcW w:w="2079" w:type="dxa"/>
          </w:tcPr>
          <w:p w14:paraId="4B10E04A" w14:textId="77777777" w:rsidR="00450483" w:rsidRDefault="00450483">
            <w:pPr>
              <w:pStyle w:val="TableParagraph"/>
              <w:ind w:left="0"/>
              <w:rPr>
                <w:sz w:val="14"/>
              </w:rPr>
            </w:pPr>
          </w:p>
        </w:tc>
      </w:tr>
      <w:tr w:rsidR="00450483" w14:paraId="0B1191F9" w14:textId="77777777" w:rsidTr="00080346">
        <w:trPr>
          <w:trHeight w:val="208"/>
        </w:trPr>
        <w:tc>
          <w:tcPr>
            <w:tcW w:w="2767" w:type="dxa"/>
            <w:gridSpan w:val="2"/>
          </w:tcPr>
          <w:p w14:paraId="069ED4EF" w14:textId="77777777" w:rsidR="00450483" w:rsidRDefault="00BA40CF">
            <w:pPr>
              <w:pStyle w:val="TableParagraph"/>
              <w:spacing w:line="188" w:lineRule="exact"/>
              <w:rPr>
                <w:sz w:val="18"/>
              </w:rPr>
            </w:pPr>
            <w:r>
              <w:rPr>
                <w:sz w:val="18"/>
              </w:rPr>
              <w:t>Fixtures</w:t>
            </w:r>
            <w:r>
              <w:rPr>
                <w:spacing w:val="-1"/>
                <w:sz w:val="18"/>
              </w:rPr>
              <w:t xml:space="preserve"> </w:t>
            </w:r>
            <w:r>
              <w:rPr>
                <w:spacing w:val="-2"/>
                <w:sz w:val="18"/>
              </w:rPr>
              <w:t>(inside)</w:t>
            </w:r>
          </w:p>
        </w:tc>
        <w:tc>
          <w:tcPr>
            <w:tcW w:w="2252" w:type="dxa"/>
            <w:gridSpan w:val="2"/>
          </w:tcPr>
          <w:p w14:paraId="165B8A1A" w14:textId="77777777" w:rsidR="00450483" w:rsidRDefault="00450483">
            <w:pPr>
              <w:pStyle w:val="TableParagraph"/>
              <w:ind w:left="0"/>
              <w:rPr>
                <w:sz w:val="14"/>
              </w:rPr>
            </w:pPr>
          </w:p>
        </w:tc>
        <w:tc>
          <w:tcPr>
            <w:tcW w:w="3457" w:type="dxa"/>
            <w:gridSpan w:val="3"/>
          </w:tcPr>
          <w:p w14:paraId="50CDC08A" w14:textId="77777777" w:rsidR="00450483" w:rsidRDefault="00BA40CF">
            <w:pPr>
              <w:pStyle w:val="TableParagraph"/>
              <w:spacing w:line="188" w:lineRule="exact"/>
              <w:ind w:left="105"/>
              <w:rPr>
                <w:sz w:val="18"/>
              </w:rPr>
            </w:pPr>
            <w:r>
              <w:rPr>
                <w:sz w:val="18"/>
              </w:rPr>
              <w:t>Spot</w:t>
            </w:r>
            <w:r>
              <w:rPr>
                <w:spacing w:val="-1"/>
                <w:sz w:val="18"/>
              </w:rPr>
              <w:t xml:space="preserve"> </w:t>
            </w:r>
            <w:r>
              <w:rPr>
                <w:sz w:val="18"/>
              </w:rPr>
              <w:t>or</w:t>
            </w:r>
            <w:r>
              <w:rPr>
                <w:spacing w:val="-2"/>
                <w:sz w:val="18"/>
              </w:rPr>
              <w:t xml:space="preserve"> </w:t>
            </w:r>
            <w:r>
              <w:rPr>
                <w:sz w:val="18"/>
              </w:rPr>
              <w:t>Flood</w:t>
            </w:r>
            <w:r>
              <w:rPr>
                <w:spacing w:val="1"/>
                <w:sz w:val="18"/>
              </w:rPr>
              <w:t xml:space="preserve"> </w:t>
            </w:r>
            <w:r>
              <w:rPr>
                <w:spacing w:val="-2"/>
                <w:sz w:val="18"/>
              </w:rPr>
              <w:t>Lights</w:t>
            </w:r>
          </w:p>
        </w:tc>
        <w:tc>
          <w:tcPr>
            <w:tcW w:w="2079" w:type="dxa"/>
          </w:tcPr>
          <w:p w14:paraId="006057B6" w14:textId="77777777" w:rsidR="00450483" w:rsidRDefault="00450483">
            <w:pPr>
              <w:pStyle w:val="TableParagraph"/>
              <w:ind w:left="0"/>
              <w:rPr>
                <w:sz w:val="14"/>
              </w:rPr>
            </w:pPr>
          </w:p>
        </w:tc>
      </w:tr>
      <w:tr w:rsidR="00450483" w14:paraId="368F3532" w14:textId="77777777" w:rsidTr="00080346">
        <w:trPr>
          <w:trHeight w:val="205"/>
        </w:trPr>
        <w:tc>
          <w:tcPr>
            <w:tcW w:w="2767" w:type="dxa"/>
            <w:gridSpan w:val="2"/>
          </w:tcPr>
          <w:p w14:paraId="3C19C16B" w14:textId="77777777" w:rsidR="00450483" w:rsidRDefault="00BA40CF">
            <w:pPr>
              <w:pStyle w:val="TableParagraph"/>
              <w:spacing w:line="186" w:lineRule="exact"/>
              <w:rPr>
                <w:sz w:val="18"/>
              </w:rPr>
            </w:pPr>
            <w:r>
              <w:rPr>
                <w:sz w:val="18"/>
              </w:rPr>
              <w:t>Fixtures</w:t>
            </w:r>
            <w:r>
              <w:rPr>
                <w:spacing w:val="-3"/>
                <w:sz w:val="18"/>
              </w:rPr>
              <w:t xml:space="preserve"> </w:t>
            </w:r>
            <w:r>
              <w:rPr>
                <w:spacing w:val="-2"/>
                <w:sz w:val="18"/>
              </w:rPr>
              <w:t>(outside)</w:t>
            </w:r>
          </w:p>
        </w:tc>
        <w:tc>
          <w:tcPr>
            <w:tcW w:w="2252" w:type="dxa"/>
            <w:gridSpan w:val="2"/>
          </w:tcPr>
          <w:p w14:paraId="431E046C" w14:textId="77777777" w:rsidR="00450483" w:rsidRDefault="00450483">
            <w:pPr>
              <w:pStyle w:val="TableParagraph"/>
              <w:ind w:left="0"/>
              <w:rPr>
                <w:sz w:val="14"/>
              </w:rPr>
            </w:pPr>
          </w:p>
        </w:tc>
        <w:tc>
          <w:tcPr>
            <w:tcW w:w="3457" w:type="dxa"/>
            <w:gridSpan w:val="3"/>
          </w:tcPr>
          <w:p w14:paraId="719C76A0" w14:textId="77777777" w:rsidR="00450483" w:rsidRDefault="00BA40CF">
            <w:pPr>
              <w:pStyle w:val="TableParagraph"/>
              <w:spacing w:line="186" w:lineRule="exact"/>
              <w:ind w:left="105"/>
              <w:rPr>
                <w:sz w:val="18"/>
              </w:rPr>
            </w:pPr>
            <w:r>
              <w:rPr>
                <w:sz w:val="18"/>
              </w:rPr>
              <w:t>Air</w:t>
            </w:r>
            <w:r>
              <w:rPr>
                <w:spacing w:val="-2"/>
                <w:sz w:val="18"/>
              </w:rPr>
              <w:t xml:space="preserve"> Conditioner</w:t>
            </w:r>
          </w:p>
        </w:tc>
        <w:tc>
          <w:tcPr>
            <w:tcW w:w="2079" w:type="dxa"/>
          </w:tcPr>
          <w:p w14:paraId="1A7FDEB3" w14:textId="77777777" w:rsidR="00450483" w:rsidRDefault="00450483">
            <w:pPr>
              <w:pStyle w:val="TableParagraph"/>
              <w:ind w:left="0"/>
              <w:rPr>
                <w:sz w:val="14"/>
              </w:rPr>
            </w:pPr>
          </w:p>
        </w:tc>
      </w:tr>
      <w:tr w:rsidR="00450483" w14:paraId="539B35A7" w14:textId="77777777" w:rsidTr="00080346">
        <w:trPr>
          <w:trHeight w:val="206"/>
        </w:trPr>
        <w:tc>
          <w:tcPr>
            <w:tcW w:w="2767" w:type="dxa"/>
            <w:gridSpan w:val="2"/>
          </w:tcPr>
          <w:p w14:paraId="2EF89389" w14:textId="77777777" w:rsidR="00450483" w:rsidRDefault="00BA40CF">
            <w:pPr>
              <w:pStyle w:val="TableParagraph"/>
              <w:spacing w:line="186" w:lineRule="exact"/>
              <w:rPr>
                <w:sz w:val="18"/>
              </w:rPr>
            </w:pPr>
            <w:r>
              <w:rPr>
                <w:sz w:val="18"/>
              </w:rPr>
              <w:t>Fluorescent</w:t>
            </w:r>
            <w:r>
              <w:rPr>
                <w:spacing w:val="-3"/>
                <w:sz w:val="18"/>
              </w:rPr>
              <w:t xml:space="preserve"> </w:t>
            </w:r>
            <w:r>
              <w:rPr>
                <w:spacing w:val="-2"/>
                <w:sz w:val="18"/>
              </w:rPr>
              <w:t>Fixtures</w:t>
            </w:r>
          </w:p>
        </w:tc>
        <w:tc>
          <w:tcPr>
            <w:tcW w:w="2252" w:type="dxa"/>
            <w:gridSpan w:val="2"/>
          </w:tcPr>
          <w:p w14:paraId="1140B67B" w14:textId="77777777" w:rsidR="00450483" w:rsidRDefault="00450483">
            <w:pPr>
              <w:pStyle w:val="TableParagraph"/>
              <w:ind w:left="0"/>
              <w:rPr>
                <w:sz w:val="14"/>
              </w:rPr>
            </w:pPr>
          </w:p>
        </w:tc>
        <w:tc>
          <w:tcPr>
            <w:tcW w:w="3457" w:type="dxa"/>
            <w:gridSpan w:val="3"/>
          </w:tcPr>
          <w:p w14:paraId="7AA539A3" w14:textId="77777777" w:rsidR="00450483" w:rsidRDefault="00BA40CF">
            <w:pPr>
              <w:pStyle w:val="TableParagraph"/>
              <w:spacing w:line="186" w:lineRule="exact"/>
              <w:ind w:left="105"/>
              <w:rPr>
                <w:sz w:val="18"/>
              </w:rPr>
            </w:pPr>
            <w:r>
              <w:rPr>
                <w:sz w:val="18"/>
              </w:rPr>
              <w:t>Electric</w:t>
            </w:r>
            <w:r>
              <w:rPr>
                <w:spacing w:val="-3"/>
                <w:sz w:val="18"/>
              </w:rPr>
              <w:t xml:space="preserve"> </w:t>
            </w:r>
            <w:r>
              <w:rPr>
                <w:spacing w:val="-4"/>
                <w:sz w:val="18"/>
              </w:rPr>
              <w:t>Heat</w:t>
            </w:r>
          </w:p>
        </w:tc>
        <w:tc>
          <w:tcPr>
            <w:tcW w:w="2079" w:type="dxa"/>
          </w:tcPr>
          <w:p w14:paraId="2FA121D2" w14:textId="77777777" w:rsidR="00450483" w:rsidRDefault="00450483">
            <w:pPr>
              <w:pStyle w:val="TableParagraph"/>
              <w:ind w:left="0"/>
              <w:rPr>
                <w:sz w:val="14"/>
              </w:rPr>
            </w:pPr>
          </w:p>
        </w:tc>
      </w:tr>
      <w:tr w:rsidR="00450483" w14:paraId="1DF8262F" w14:textId="77777777" w:rsidTr="00080346">
        <w:trPr>
          <w:trHeight w:val="234"/>
        </w:trPr>
        <w:tc>
          <w:tcPr>
            <w:tcW w:w="2767" w:type="dxa"/>
            <w:gridSpan w:val="2"/>
          </w:tcPr>
          <w:p w14:paraId="046622A3" w14:textId="77777777" w:rsidR="00450483" w:rsidRDefault="00BA40CF">
            <w:pPr>
              <w:pStyle w:val="TableParagraph"/>
              <w:spacing w:line="207" w:lineRule="exact"/>
              <w:rPr>
                <w:sz w:val="18"/>
              </w:rPr>
            </w:pPr>
            <w:r>
              <w:rPr>
                <w:sz w:val="18"/>
              </w:rPr>
              <w:t>Range</w:t>
            </w:r>
            <w:r>
              <w:rPr>
                <w:spacing w:val="-2"/>
                <w:sz w:val="18"/>
              </w:rPr>
              <w:t xml:space="preserve"> Outlet</w:t>
            </w:r>
          </w:p>
        </w:tc>
        <w:tc>
          <w:tcPr>
            <w:tcW w:w="2252" w:type="dxa"/>
            <w:gridSpan w:val="2"/>
          </w:tcPr>
          <w:p w14:paraId="5D4B67F5" w14:textId="77777777" w:rsidR="00450483" w:rsidRDefault="00450483">
            <w:pPr>
              <w:pStyle w:val="TableParagraph"/>
              <w:ind w:left="0"/>
              <w:rPr>
                <w:sz w:val="16"/>
              </w:rPr>
            </w:pPr>
          </w:p>
        </w:tc>
        <w:tc>
          <w:tcPr>
            <w:tcW w:w="5536" w:type="dxa"/>
            <w:gridSpan w:val="4"/>
          </w:tcPr>
          <w:p w14:paraId="30E00A4E" w14:textId="77777777" w:rsidR="00450483" w:rsidRDefault="00BA40CF">
            <w:pPr>
              <w:pStyle w:val="TableParagraph"/>
              <w:tabs>
                <w:tab w:val="left" w:pos="874"/>
                <w:tab w:val="left" w:pos="1582"/>
                <w:tab w:val="left" w:pos="2559"/>
              </w:tabs>
              <w:spacing w:line="215" w:lineRule="exact"/>
              <w:ind w:left="105"/>
              <w:rPr>
                <w:sz w:val="18"/>
              </w:rPr>
            </w:pPr>
            <w:r>
              <w:rPr>
                <w:spacing w:val="-2"/>
                <w:sz w:val="18"/>
              </w:rPr>
              <w:t>Service</w:t>
            </w:r>
            <w:r>
              <w:rPr>
                <w:sz w:val="18"/>
              </w:rPr>
              <w:tab/>
            </w:r>
            <w:r>
              <w:rPr>
                <w:rFonts w:ascii="MS Gothic" w:hAnsi="MS Gothic"/>
                <w:sz w:val="18"/>
              </w:rPr>
              <w:t>☐</w:t>
            </w:r>
            <w:r>
              <w:rPr>
                <w:rFonts w:ascii="MS Gothic" w:hAnsi="MS Gothic"/>
                <w:spacing w:val="-47"/>
                <w:sz w:val="18"/>
              </w:rPr>
              <w:t xml:space="preserve"> </w:t>
            </w:r>
            <w:r>
              <w:rPr>
                <w:spacing w:val="-5"/>
                <w:sz w:val="18"/>
              </w:rPr>
              <w:t>UG</w:t>
            </w:r>
            <w:r>
              <w:rPr>
                <w:sz w:val="18"/>
              </w:rPr>
              <w:tab/>
            </w:r>
            <w:r>
              <w:rPr>
                <w:rFonts w:ascii="MS Gothic" w:hAnsi="MS Gothic"/>
                <w:sz w:val="18"/>
              </w:rPr>
              <w:t>☐</w:t>
            </w:r>
            <w:r>
              <w:rPr>
                <w:rFonts w:ascii="MS Gothic" w:hAnsi="MS Gothic"/>
                <w:spacing w:val="-45"/>
                <w:sz w:val="18"/>
              </w:rPr>
              <w:t xml:space="preserve"> </w:t>
            </w:r>
            <w:r>
              <w:rPr>
                <w:spacing w:val="-5"/>
                <w:sz w:val="18"/>
              </w:rPr>
              <w:t>OH</w:t>
            </w:r>
            <w:r>
              <w:rPr>
                <w:sz w:val="18"/>
              </w:rPr>
              <w:tab/>
              <w:t>AMP</w:t>
            </w:r>
            <w:r>
              <w:rPr>
                <w:spacing w:val="-1"/>
                <w:sz w:val="18"/>
              </w:rPr>
              <w:t xml:space="preserve"> </w:t>
            </w:r>
            <w:r>
              <w:rPr>
                <w:spacing w:val="-10"/>
                <w:sz w:val="18"/>
              </w:rPr>
              <w:t>=</w:t>
            </w:r>
          </w:p>
        </w:tc>
      </w:tr>
      <w:tr w:rsidR="00450483" w14:paraId="33932CEB" w14:textId="77777777" w:rsidTr="00080346">
        <w:trPr>
          <w:trHeight w:val="206"/>
        </w:trPr>
        <w:tc>
          <w:tcPr>
            <w:tcW w:w="2767" w:type="dxa"/>
            <w:gridSpan w:val="2"/>
          </w:tcPr>
          <w:p w14:paraId="53DD965D" w14:textId="77777777" w:rsidR="00450483" w:rsidRDefault="00BA40CF">
            <w:pPr>
              <w:pStyle w:val="TableParagraph"/>
              <w:spacing w:line="186" w:lineRule="exact"/>
              <w:rPr>
                <w:sz w:val="18"/>
              </w:rPr>
            </w:pPr>
            <w:r>
              <w:rPr>
                <w:sz w:val="18"/>
              </w:rPr>
              <w:t>Dryer</w:t>
            </w:r>
            <w:r>
              <w:rPr>
                <w:spacing w:val="-1"/>
                <w:sz w:val="18"/>
              </w:rPr>
              <w:t xml:space="preserve"> </w:t>
            </w:r>
            <w:r>
              <w:rPr>
                <w:spacing w:val="-2"/>
                <w:sz w:val="18"/>
              </w:rPr>
              <w:t>Outlet</w:t>
            </w:r>
          </w:p>
        </w:tc>
        <w:tc>
          <w:tcPr>
            <w:tcW w:w="2252" w:type="dxa"/>
            <w:gridSpan w:val="2"/>
          </w:tcPr>
          <w:p w14:paraId="76DE5DF3" w14:textId="77777777" w:rsidR="00450483" w:rsidRDefault="00450483">
            <w:pPr>
              <w:pStyle w:val="TableParagraph"/>
              <w:ind w:left="0"/>
              <w:rPr>
                <w:sz w:val="14"/>
              </w:rPr>
            </w:pPr>
          </w:p>
        </w:tc>
        <w:tc>
          <w:tcPr>
            <w:tcW w:w="5536" w:type="dxa"/>
            <w:gridSpan w:val="4"/>
          </w:tcPr>
          <w:p w14:paraId="4BC73042" w14:textId="77777777" w:rsidR="00450483" w:rsidRDefault="00BA40CF">
            <w:pPr>
              <w:pStyle w:val="TableParagraph"/>
              <w:spacing w:line="186" w:lineRule="exact"/>
              <w:ind w:left="105"/>
              <w:rPr>
                <w:sz w:val="18"/>
              </w:rPr>
            </w:pPr>
            <w:r>
              <w:rPr>
                <w:sz w:val="18"/>
              </w:rPr>
              <w:t>Sub</w:t>
            </w:r>
            <w:r>
              <w:rPr>
                <w:spacing w:val="-2"/>
                <w:sz w:val="18"/>
              </w:rPr>
              <w:t xml:space="preserve"> </w:t>
            </w:r>
            <w:r>
              <w:rPr>
                <w:sz w:val="18"/>
              </w:rPr>
              <w:t>feeders #6</w:t>
            </w:r>
            <w:r>
              <w:rPr>
                <w:spacing w:val="1"/>
                <w:sz w:val="18"/>
              </w:rPr>
              <w:t xml:space="preserve"> </w:t>
            </w:r>
            <w:r>
              <w:rPr>
                <w:sz w:val="18"/>
              </w:rPr>
              <w:t>AWG</w:t>
            </w:r>
            <w:r>
              <w:rPr>
                <w:spacing w:val="-3"/>
                <w:sz w:val="18"/>
              </w:rPr>
              <w:t xml:space="preserve"> </w:t>
            </w:r>
            <w:r>
              <w:rPr>
                <w:sz w:val="18"/>
              </w:rPr>
              <w:t>or</w:t>
            </w:r>
            <w:r>
              <w:rPr>
                <w:spacing w:val="2"/>
                <w:sz w:val="18"/>
              </w:rPr>
              <w:t xml:space="preserve"> </w:t>
            </w:r>
            <w:r>
              <w:rPr>
                <w:sz w:val="18"/>
              </w:rPr>
              <w:t>Larger</w:t>
            </w:r>
            <w:r>
              <w:rPr>
                <w:spacing w:val="43"/>
                <w:sz w:val="18"/>
              </w:rPr>
              <w:t xml:space="preserve">  </w:t>
            </w:r>
            <w:r>
              <w:rPr>
                <w:sz w:val="18"/>
              </w:rPr>
              <w:t>SIZE</w:t>
            </w:r>
            <w:r>
              <w:rPr>
                <w:spacing w:val="1"/>
                <w:sz w:val="18"/>
              </w:rPr>
              <w:t xml:space="preserve"> </w:t>
            </w:r>
            <w:r>
              <w:rPr>
                <w:spacing w:val="-10"/>
                <w:sz w:val="18"/>
              </w:rPr>
              <w:t>=</w:t>
            </w:r>
          </w:p>
        </w:tc>
      </w:tr>
      <w:tr w:rsidR="00450483" w14:paraId="0285B89F" w14:textId="77777777" w:rsidTr="00080346">
        <w:trPr>
          <w:trHeight w:val="208"/>
        </w:trPr>
        <w:tc>
          <w:tcPr>
            <w:tcW w:w="2767" w:type="dxa"/>
            <w:gridSpan w:val="2"/>
          </w:tcPr>
          <w:p w14:paraId="302EFE27" w14:textId="77777777" w:rsidR="00450483" w:rsidRDefault="00BA40CF">
            <w:pPr>
              <w:pStyle w:val="TableParagraph"/>
              <w:spacing w:line="188" w:lineRule="exact"/>
              <w:rPr>
                <w:sz w:val="18"/>
              </w:rPr>
            </w:pPr>
            <w:r>
              <w:rPr>
                <w:sz w:val="18"/>
              </w:rPr>
              <w:t>Electric</w:t>
            </w:r>
            <w:r>
              <w:rPr>
                <w:spacing w:val="-3"/>
                <w:sz w:val="18"/>
              </w:rPr>
              <w:t xml:space="preserve"> </w:t>
            </w:r>
            <w:r>
              <w:rPr>
                <w:sz w:val="18"/>
              </w:rPr>
              <w:t>Water</w:t>
            </w:r>
            <w:r>
              <w:rPr>
                <w:spacing w:val="-1"/>
                <w:sz w:val="18"/>
              </w:rPr>
              <w:t xml:space="preserve"> </w:t>
            </w:r>
            <w:r>
              <w:rPr>
                <w:spacing w:val="-2"/>
                <w:sz w:val="18"/>
              </w:rPr>
              <w:t>Heater</w:t>
            </w:r>
          </w:p>
        </w:tc>
        <w:tc>
          <w:tcPr>
            <w:tcW w:w="2252" w:type="dxa"/>
            <w:gridSpan w:val="2"/>
          </w:tcPr>
          <w:p w14:paraId="15D8DC49" w14:textId="77777777" w:rsidR="00450483" w:rsidRDefault="00450483">
            <w:pPr>
              <w:pStyle w:val="TableParagraph"/>
              <w:ind w:left="0"/>
              <w:rPr>
                <w:sz w:val="14"/>
              </w:rPr>
            </w:pPr>
          </w:p>
        </w:tc>
        <w:tc>
          <w:tcPr>
            <w:tcW w:w="3457" w:type="dxa"/>
            <w:gridSpan w:val="3"/>
          </w:tcPr>
          <w:p w14:paraId="3B87A640" w14:textId="77777777" w:rsidR="00450483" w:rsidRDefault="00BA40CF">
            <w:pPr>
              <w:pStyle w:val="TableParagraph"/>
              <w:spacing w:line="188" w:lineRule="exact"/>
              <w:ind w:left="105"/>
              <w:rPr>
                <w:sz w:val="18"/>
              </w:rPr>
            </w:pPr>
            <w:r>
              <w:rPr>
                <w:sz w:val="18"/>
              </w:rPr>
              <w:t>Electric</w:t>
            </w:r>
            <w:r>
              <w:rPr>
                <w:spacing w:val="-5"/>
                <w:sz w:val="18"/>
              </w:rPr>
              <w:t xml:space="preserve"> </w:t>
            </w:r>
            <w:r>
              <w:rPr>
                <w:spacing w:val="-2"/>
                <w:sz w:val="18"/>
              </w:rPr>
              <w:t>Signs</w:t>
            </w:r>
          </w:p>
        </w:tc>
        <w:tc>
          <w:tcPr>
            <w:tcW w:w="2079" w:type="dxa"/>
          </w:tcPr>
          <w:p w14:paraId="5E01B4E6" w14:textId="77777777" w:rsidR="00450483" w:rsidRDefault="00450483">
            <w:pPr>
              <w:pStyle w:val="TableParagraph"/>
              <w:ind w:left="0"/>
              <w:rPr>
                <w:sz w:val="14"/>
              </w:rPr>
            </w:pPr>
          </w:p>
        </w:tc>
      </w:tr>
      <w:tr w:rsidR="00450483" w14:paraId="3B9F48EB" w14:textId="77777777" w:rsidTr="00080346">
        <w:trPr>
          <w:trHeight w:val="206"/>
        </w:trPr>
        <w:tc>
          <w:tcPr>
            <w:tcW w:w="2767" w:type="dxa"/>
            <w:gridSpan w:val="2"/>
          </w:tcPr>
          <w:p w14:paraId="5F084FCD" w14:textId="77777777" w:rsidR="00450483" w:rsidRDefault="00BA40CF">
            <w:pPr>
              <w:pStyle w:val="TableParagraph"/>
              <w:spacing w:line="186" w:lineRule="exact"/>
              <w:rPr>
                <w:sz w:val="18"/>
              </w:rPr>
            </w:pPr>
            <w:r>
              <w:rPr>
                <w:sz w:val="18"/>
              </w:rPr>
              <w:t>Furnace</w:t>
            </w:r>
            <w:r>
              <w:rPr>
                <w:spacing w:val="-1"/>
                <w:sz w:val="18"/>
              </w:rPr>
              <w:t xml:space="preserve"> </w:t>
            </w:r>
            <w:r>
              <w:rPr>
                <w:spacing w:val="-2"/>
                <w:sz w:val="18"/>
              </w:rPr>
              <w:t>Wiring</w:t>
            </w:r>
          </w:p>
        </w:tc>
        <w:tc>
          <w:tcPr>
            <w:tcW w:w="2252" w:type="dxa"/>
            <w:gridSpan w:val="2"/>
          </w:tcPr>
          <w:p w14:paraId="5CEA5379" w14:textId="77777777" w:rsidR="00450483" w:rsidRDefault="00450483">
            <w:pPr>
              <w:pStyle w:val="TableParagraph"/>
              <w:ind w:left="0"/>
              <w:rPr>
                <w:sz w:val="14"/>
              </w:rPr>
            </w:pPr>
          </w:p>
        </w:tc>
        <w:tc>
          <w:tcPr>
            <w:tcW w:w="3457" w:type="dxa"/>
            <w:gridSpan w:val="3"/>
          </w:tcPr>
          <w:p w14:paraId="24913E4C" w14:textId="77777777" w:rsidR="00450483" w:rsidRDefault="00BA40CF">
            <w:pPr>
              <w:pStyle w:val="TableParagraph"/>
              <w:spacing w:line="186" w:lineRule="exact"/>
              <w:ind w:left="105"/>
              <w:rPr>
                <w:sz w:val="18"/>
              </w:rPr>
            </w:pPr>
            <w:r>
              <w:rPr>
                <w:spacing w:val="-2"/>
                <w:sz w:val="18"/>
              </w:rPr>
              <w:t>Motors</w:t>
            </w:r>
          </w:p>
        </w:tc>
        <w:tc>
          <w:tcPr>
            <w:tcW w:w="2079" w:type="dxa"/>
          </w:tcPr>
          <w:p w14:paraId="730FAE51" w14:textId="77777777" w:rsidR="00450483" w:rsidRDefault="00450483">
            <w:pPr>
              <w:pStyle w:val="TableParagraph"/>
              <w:ind w:left="0"/>
              <w:rPr>
                <w:sz w:val="14"/>
              </w:rPr>
            </w:pPr>
          </w:p>
        </w:tc>
      </w:tr>
      <w:tr w:rsidR="00450483" w14:paraId="510DE2EB" w14:textId="77777777" w:rsidTr="00080346">
        <w:trPr>
          <w:trHeight w:val="232"/>
        </w:trPr>
        <w:tc>
          <w:tcPr>
            <w:tcW w:w="2767" w:type="dxa"/>
            <w:gridSpan w:val="2"/>
          </w:tcPr>
          <w:p w14:paraId="68BD43FF" w14:textId="77777777" w:rsidR="00450483" w:rsidRDefault="00BA40CF">
            <w:pPr>
              <w:pStyle w:val="TableParagraph"/>
              <w:spacing w:line="207" w:lineRule="exact"/>
              <w:rPr>
                <w:sz w:val="18"/>
              </w:rPr>
            </w:pPr>
            <w:r>
              <w:rPr>
                <w:sz w:val="18"/>
              </w:rPr>
              <w:t xml:space="preserve">Fans </w:t>
            </w:r>
            <w:r>
              <w:rPr>
                <w:spacing w:val="-2"/>
                <w:sz w:val="18"/>
              </w:rPr>
              <w:t>(exhaust)</w:t>
            </w:r>
          </w:p>
        </w:tc>
        <w:tc>
          <w:tcPr>
            <w:tcW w:w="2252" w:type="dxa"/>
            <w:gridSpan w:val="2"/>
          </w:tcPr>
          <w:p w14:paraId="3FE68BAB" w14:textId="77777777" w:rsidR="00450483" w:rsidRDefault="00450483">
            <w:pPr>
              <w:pStyle w:val="TableParagraph"/>
              <w:ind w:left="0"/>
              <w:rPr>
                <w:sz w:val="16"/>
              </w:rPr>
            </w:pPr>
          </w:p>
        </w:tc>
        <w:tc>
          <w:tcPr>
            <w:tcW w:w="3457" w:type="dxa"/>
            <w:gridSpan w:val="3"/>
          </w:tcPr>
          <w:p w14:paraId="0A88E688" w14:textId="77777777" w:rsidR="00450483" w:rsidRDefault="00BA40CF">
            <w:pPr>
              <w:pStyle w:val="TableParagraph"/>
              <w:tabs>
                <w:tab w:val="left" w:pos="1687"/>
              </w:tabs>
              <w:spacing w:line="212" w:lineRule="exact"/>
              <w:ind w:left="105"/>
              <w:rPr>
                <w:sz w:val="18"/>
              </w:rPr>
            </w:pPr>
            <w:r>
              <w:rPr>
                <w:sz w:val="18"/>
              </w:rPr>
              <w:t>Antenna</w:t>
            </w:r>
            <w:r>
              <w:rPr>
                <w:spacing w:val="46"/>
                <w:sz w:val="18"/>
              </w:rPr>
              <w:t xml:space="preserve"> </w:t>
            </w:r>
            <w:r>
              <w:rPr>
                <w:rFonts w:ascii="MS Gothic" w:hAnsi="MS Gothic"/>
                <w:sz w:val="18"/>
              </w:rPr>
              <w:t>☐</w:t>
            </w:r>
            <w:r>
              <w:rPr>
                <w:rFonts w:ascii="MS Gothic" w:hAnsi="MS Gothic"/>
                <w:spacing w:val="-46"/>
                <w:sz w:val="18"/>
              </w:rPr>
              <w:t xml:space="preserve"> </w:t>
            </w:r>
            <w:r>
              <w:rPr>
                <w:spacing w:val="-2"/>
                <w:sz w:val="18"/>
              </w:rPr>
              <w:t>Radio</w:t>
            </w:r>
            <w:r>
              <w:rPr>
                <w:sz w:val="18"/>
              </w:rPr>
              <w:tab/>
            </w:r>
            <w:r>
              <w:rPr>
                <w:rFonts w:ascii="MS Gothic" w:hAnsi="MS Gothic"/>
                <w:sz w:val="18"/>
              </w:rPr>
              <w:t>☐</w:t>
            </w:r>
            <w:r>
              <w:rPr>
                <w:rFonts w:ascii="MS Gothic" w:hAnsi="MS Gothic"/>
                <w:spacing w:val="-45"/>
                <w:sz w:val="18"/>
              </w:rPr>
              <w:t xml:space="preserve"> </w:t>
            </w:r>
            <w:r>
              <w:rPr>
                <w:spacing w:val="-5"/>
                <w:sz w:val="18"/>
              </w:rPr>
              <w:t>TV</w:t>
            </w:r>
          </w:p>
        </w:tc>
        <w:tc>
          <w:tcPr>
            <w:tcW w:w="2079" w:type="dxa"/>
          </w:tcPr>
          <w:p w14:paraId="4100A6DA" w14:textId="77777777" w:rsidR="00450483" w:rsidRDefault="00450483">
            <w:pPr>
              <w:pStyle w:val="TableParagraph"/>
              <w:ind w:left="0"/>
              <w:rPr>
                <w:sz w:val="16"/>
              </w:rPr>
            </w:pPr>
          </w:p>
        </w:tc>
      </w:tr>
      <w:tr w:rsidR="00450483" w14:paraId="3BF05881" w14:textId="77777777" w:rsidTr="00080346">
        <w:trPr>
          <w:trHeight w:val="208"/>
        </w:trPr>
        <w:tc>
          <w:tcPr>
            <w:tcW w:w="2767" w:type="dxa"/>
            <w:gridSpan w:val="2"/>
          </w:tcPr>
          <w:p w14:paraId="1CC73687" w14:textId="77777777" w:rsidR="00450483" w:rsidRDefault="00BA40CF">
            <w:pPr>
              <w:pStyle w:val="TableParagraph"/>
              <w:spacing w:before="2" w:line="186" w:lineRule="exact"/>
              <w:rPr>
                <w:sz w:val="18"/>
              </w:rPr>
            </w:pPr>
            <w:r>
              <w:rPr>
                <w:sz w:val="18"/>
              </w:rPr>
              <w:t>Fans</w:t>
            </w:r>
            <w:r>
              <w:rPr>
                <w:spacing w:val="-4"/>
                <w:sz w:val="18"/>
              </w:rPr>
              <w:t xml:space="preserve"> </w:t>
            </w:r>
            <w:r>
              <w:rPr>
                <w:sz w:val="18"/>
              </w:rPr>
              <w:t>(Ceiling Paddle</w:t>
            </w:r>
            <w:r>
              <w:rPr>
                <w:spacing w:val="-1"/>
                <w:sz w:val="18"/>
              </w:rPr>
              <w:t xml:space="preserve"> </w:t>
            </w:r>
            <w:r>
              <w:rPr>
                <w:spacing w:val="-4"/>
                <w:sz w:val="18"/>
              </w:rPr>
              <w:t>Fans)</w:t>
            </w:r>
          </w:p>
        </w:tc>
        <w:tc>
          <w:tcPr>
            <w:tcW w:w="2252" w:type="dxa"/>
            <w:gridSpan w:val="2"/>
          </w:tcPr>
          <w:p w14:paraId="218394C3" w14:textId="77777777" w:rsidR="00450483" w:rsidRDefault="00450483">
            <w:pPr>
              <w:pStyle w:val="TableParagraph"/>
              <w:ind w:left="0"/>
              <w:rPr>
                <w:sz w:val="14"/>
              </w:rPr>
            </w:pPr>
          </w:p>
        </w:tc>
        <w:tc>
          <w:tcPr>
            <w:tcW w:w="3457" w:type="dxa"/>
            <w:gridSpan w:val="3"/>
            <w:vMerge w:val="restart"/>
          </w:tcPr>
          <w:p w14:paraId="4FEECDC3" w14:textId="77777777" w:rsidR="00450483" w:rsidRDefault="00BA40CF">
            <w:pPr>
              <w:pStyle w:val="TableParagraph"/>
              <w:spacing w:before="2"/>
              <w:ind w:left="105"/>
              <w:rPr>
                <w:sz w:val="18"/>
              </w:rPr>
            </w:pPr>
            <w:r>
              <w:rPr>
                <w:spacing w:val="-2"/>
                <w:sz w:val="18"/>
              </w:rPr>
              <w:t>Miscellaneous:</w:t>
            </w:r>
          </w:p>
        </w:tc>
        <w:tc>
          <w:tcPr>
            <w:tcW w:w="2079" w:type="dxa"/>
            <w:vMerge w:val="restart"/>
          </w:tcPr>
          <w:p w14:paraId="17589246" w14:textId="77777777" w:rsidR="00450483" w:rsidRDefault="00450483">
            <w:pPr>
              <w:pStyle w:val="TableParagraph"/>
              <w:ind w:left="0"/>
              <w:rPr>
                <w:sz w:val="18"/>
              </w:rPr>
            </w:pPr>
          </w:p>
        </w:tc>
      </w:tr>
      <w:tr w:rsidR="00450483" w14:paraId="6D7E19D4" w14:textId="77777777" w:rsidTr="00080346">
        <w:trPr>
          <w:trHeight w:val="251"/>
        </w:trPr>
        <w:tc>
          <w:tcPr>
            <w:tcW w:w="2767" w:type="dxa"/>
            <w:gridSpan w:val="2"/>
          </w:tcPr>
          <w:p w14:paraId="0E8014DF" w14:textId="77777777" w:rsidR="00450483" w:rsidRDefault="00BA40CF">
            <w:pPr>
              <w:pStyle w:val="TableParagraph"/>
              <w:spacing w:line="207" w:lineRule="exact"/>
              <w:rPr>
                <w:sz w:val="18"/>
              </w:rPr>
            </w:pPr>
            <w:r>
              <w:rPr>
                <w:sz w:val="18"/>
              </w:rPr>
              <w:t>Garbage</w:t>
            </w:r>
            <w:r>
              <w:rPr>
                <w:spacing w:val="-4"/>
                <w:sz w:val="18"/>
              </w:rPr>
              <w:t xml:space="preserve"> </w:t>
            </w:r>
            <w:r>
              <w:rPr>
                <w:spacing w:val="-2"/>
                <w:sz w:val="18"/>
              </w:rPr>
              <w:t>Disposal</w:t>
            </w:r>
          </w:p>
        </w:tc>
        <w:tc>
          <w:tcPr>
            <w:tcW w:w="2252" w:type="dxa"/>
            <w:gridSpan w:val="2"/>
          </w:tcPr>
          <w:p w14:paraId="62AD77D7" w14:textId="77777777" w:rsidR="00450483" w:rsidRDefault="00450483">
            <w:pPr>
              <w:pStyle w:val="TableParagraph"/>
              <w:ind w:left="0"/>
              <w:rPr>
                <w:sz w:val="18"/>
              </w:rPr>
            </w:pPr>
          </w:p>
        </w:tc>
        <w:tc>
          <w:tcPr>
            <w:tcW w:w="3457" w:type="dxa"/>
            <w:gridSpan w:val="3"/>
            <w:vMerge/>
            <w:tcBorders>
              <w:top w:val="nil"/>
            </w:tcBorders>
          </w:tcPr>
          <w:p w14:paraId="33DB623A" w14:textId="77777777" w:rsidR="00450483" w:rsidRDefault="00450483">
            <w:pPr>
              <w:rPr>
                <w:sz w:val="2"/>
                <w:szCs w:val="2"/>
              </w:rPr>
            </w:pPr>
          </w:p>
        </w:tc>
        <w:tc>
          <w:tcPr>
            <w:tcW w:w="2079" w:type="dxa"/>
            <w:vMerge/>
            <w:tcBorders>
              <w:top w:val="nil"/>
            </w:tcBorders>
          </w:tcPr>
          <w:p w14:paraId="02540CDD" w14:textId="77777777" w:rsidR="00450483" w:rsidRDefault="00450483">
            <w:pPr>
              <w:rPr>
                <w:sz w:val="2"/>
                <w:szCs w:val="2"/>
              </w:rPr>
            </w:pPr>
          </w:p>
        </w:tc>
      </w:tr>
      <w:tr w:rsidR="00450483" w14:paraId="54028224" w14:textId="77777777">
        <w:trPr>
          <w:trHeight w:val="834"/>
        </w:trPr>
        <w:tc>
          <w:tcPr>
            <w:tcW w:w="10555" w:type="dxa"/>
            <w:gridSpan w:val="8"/>
          </w:tcPr>
          <w:p w14:paraId="19B1C5EB" w14:textId="77777777" w:rsidR="00450483" w:rsidRDefault="00BA40CF">
            <w:pPr>
              <w:pStyle w:val="TableParagraph"/>
              <w:spacing w:before="1"/>
              <w:ind w:right="512"/>
              <w:rPr>
                <w:b/>
              </w:rPr>
            </w:pPr>
            <w:r>
              <w:rPr>
                <w:b/>
              </w:rPr>
              <w:t>Electrical</w:t>
            </w:r>
            <w:r>
              <w:rPr>
                <w:b/>
                <w:spacing w:val="-1"/>
              </w:rPr>
              <w:t xml:space="preserve"> </w:t>
            </w:r>
            <w:r>
              <w:rPr>
                <w:b/>
              </w:rPr>
              <w:t>Permit</w:t>
            </w:r>
            <w:r>
              <w:rPr>
                <w:b/>
                <w:spacing w:val="-2"/>
              </w:rPr>
              <w:t xml:space="preserve"> </w:t>
            </w:r>
            <w:r>
              <w:rPr>
                <w:b/>
              </w:rPr>
              <w:t>Fees:</w:t>
            </w:r>
            <w:r>
              <w:rPr>
                <w:b/>
                <w:spacing w:val="40"/>
              </w:rPr>
              <w:t xml:space="preserve"> </w:t>
            </w:r>
            <w:r>
              <w:rPr>
                <w:b/>
              </w:rPr>
              <w:t>The</w:t>
            </w:r>
            <w:r>
              <w:rPr>
                <w:b/>
                <w:spacing w:val="-2"/>
              </w:rPr>
              <w:t xml:space="preserve"> </w:t>
            </w:r>
            <w:r>
              <w:rPr>
                <w:b/>
              </w:rPr>
              <w:t>schedule</w:t>
            </w:r>
            <w:r>
              <w:rPr>
                <w:b/>
                <w:spacing w:val="-2"/>
              </w:rPr>
              <w:t xml:space="preserve"> </w:t>
            </w:r>
            <w:r>
              <w:rPr>
                <w:b/>
              </w:rPr>
              <w:t>of</w:t>
            </w:r>
            <w:r>
              <w:rPr>
                <w:b/>
                <w:spacing w:val="-2"/>
              </w:rPr>
              <w:t xml:space="preserve"> </w:t>
            </w:r>
            <w:r>
              <w:rPr>
                <w:b/>
              </w:rPr>
              <w:t>electrical</w:t>
            </w:r>
            <w:r>
              <w:rPr>
                <w:b/>
                <w:spacing w:val="-1"/>
              </w:rPr>
              <w:t xml:space="preserve"> </w:t>
            </w:r>
            <w:r>
              <w:rPr>
                <w:b/>
              </w:rPr>
              <w:t>permit</w:t>
            </w:r>
            <w:r>
              <w:rPr>
                <w:b/>
                <w:spacing w:val="-4"/>
              </w:rPr>
              <w:t xml:space="preserve"> </w:t>
            </w:r>
            <w:r>
              <w:rPr>
                <w:b/>
              </w:rPr>
              <w:t>fees,</w:t>
            </w:r>
            <w:r>
              <w:rPr>
                <w:b/>
                <w:spacing w:val="-4"/>
              </w:rPr>
              <w:t xml:space="preserve"> </w:t>
            </w:r>
            <w:r>
              <w:rPr>
                <w:b/>
              </w:rPr>
              <w:t>which</w:t>
            </w:r>
            <w:r>
              <w:rPr>
                <w:b/>
                <w:spacing w:val="-2"/>
              </w:rPr>
              <w:t xml:space="preserve"> </w:t>
            </w:r>
            <w:r>
              <w:rPr>
                <w:b/>
              </w:rPr>
              <w:t>must</w:t>
            </w:r>
            <w:r>
              <w:rPr>
                <w:b/>
                <w:spacing w:val="-1"/>
              </w:rPr>
              <w:t xml:space="preserve"> </w:t>
            </w:r>
            <w:r>
              <w:rPr>
                <w:b/>
              </w:rPr>
              <w:t>be</w:t>
            </w:r>
            <w:r>
              <w:rPr>
                <w:b/>
                <w:spacing w:val="-4"/>
              </w:rPr>
              <w:t xml:space="preserve"> </w:t>
            </w:r>
            <w:r>
              <w:rPr>
                <w:b/>
              </w:rPr>
              <w:t>paid</w:t>
            </w:r>
            <w:r>
              <w:rPr>
                <w:b/>
                <w:spacing w:val="-2"/>
              </w:rPr>
              <w:t xml:space="preserve"> </w:t>
            </w:r>
            <w:r>
              <w:rPr>
                <w:b/>
              </w:rPr>
              <w:t>at</w:t>
            </w:r>
            <w:r>
              <w:rPr>
                <w:b/>
                <w:spacing w:val="-4"/>
              </w:rPr>
              <w:t xml:space="preserve"> </w:t>
            </w:r>
            <w:r>
              <w:rPr>
                <w:b/>
              </w:rPr>
              <w:t>the</w:t>
            </w:r>
            <w:r>
              <w:rPr>
                <w:b/>
                <w:spacing w:val="-5"/>
              </w:rPr>
              <w:t xml:space="preserve"> </w:t>
            </w:r>
            <w:r>
              <w:rPr>
                <w:b/>
              </w:rPr>
              <w:t>time</w:t>
            </w:r>
            <w:r>
              <w:rPr>
                <w:b/>
                <w:spacing w:val="-4"/>
              </w:rPr>
              <w:t xml:space="preserve"> </w:t>
            </w:r>
            <w:r>
              <w:rPr>
                <w:b/>
              </w:rPr>
              <w:t>an</w:t>
            </w:r>
            <w:r>
              <w:rPr>
                <w:b/>
                <w:spacing w:val="-2"/>
              </w:rPr>
              <w:t xml:space="preserve"> </w:t>
            </w:r>
            <w:r>
              <w:rPr>
                <w:b/>
              </w:rPr>
              <w:t>electrical permit is issued shall be as follows (schedule below is rounded to next whole dollar).</w:t>
            </w:r>
            <w:r>
              <w:rPr>
                <w:b/>
                <w:spacing w:val="40"/>
              </w:rPr>
              <w:t xml:space="preserve"> </w:t>
            </w:r>
            <w:r>
              <w:rPr>
                <w:b/>
              </w:rPr>
              <w:t>Failure to obtain a permit before the job starts will result in double permit fees.</w:t>
            </w:r>
          </w:p>
        </w:tc>
      </w:tr>
      <w:tr w:rsidR="00450483" w14:paraId="5AEE3265" w14:textId="77777777" w:rsidTr="00183BEE">
        <w:trPr>
          <w:trHeight w:val="409"/>
        </w:trPr>
        <w:tc>
          <w:tcPr>
            <w:tcW w:w="1777" w:type="dxa"/>
          </w:tcPr>
          <w:p w14:paraId="7F477AA3" w14:textId="77777777" w:rsidR="00450483" w:rsidRDefault="00BA40CF" w:rsidP="00E02B83">
            <w:pPr>
              <w:pStyle w:val="TableParagraph"/>
              <w:spacing w:before="1"/>
              <w:ind w:left="701" w:hanging="197"/>
              <w:rPr>
                <w:rFonts w:ascii="Calibri"/>
                <w:b/>
              </w:rPr>
            </w:pPr>
            <w:r>
              <w:rPr>
                <w:rFonts w:ascii="Calibri"/>
                <w:b/>
                <w:spacing w:val="-2"/>
              </w:rPr>
              <w:t>Valuation</w:t>
            </w:r>
          </w:p>
        </w:tc>
        <w:tc>
          <w:tcPr>
            <w:tcW w:w="990" w:type="dxa"/>
            <w:tcBorders>
              <w:bottom w:val="nil"/>
            </w:tcBorders>
          </w:tcPr>
          <w:p w14:paraId="7438BE11" w14:textId="77777777" w:rsidR="00450483" w:rsidRDefault="00BA40CF">
            <w:pPr>
              <w:pStyle w:val="TableParagraph"/>
              <w:spacing w:before="1"/>
              <w:ind w:left="7" w:right="2"/>
              <w:jc w:val="center"/>
              <w:rPr>
                <w:rFonts w:ascii="Calibri"/>
                <w:b/>
              </w:rPr>
            </w:pPr>
            <w:r>
              <w:rPr>
                <w:rFonts w:ascii="Calibri"/>
                <w:b/>
                <w:spacing w:val="-5"/>
              </w:rPr>
              <w:t>Fee</w:t>
            </w:r>
          </w:p>
        </w:tc>
        <w:tc>
          <w:tcPr>
            <w:tcW w:w="1800" w:type="dxa"/>
          </w:tcPr>
          <w:p w14:paraId="3FE07FF2" w14:textId="77777777" w:rsidR="00450483" w:rsidRDefault="00BA40CF" w:rsidP="00E02B83">
            <w:pPr>
              <w:pStyle w:val="TableParagraph"/>
              <w:spacing w:before="1"/>
              <w:ind w:left="781" w:hanging="255"/>
              <w:rPr>
                <w:rFonts w:ascii="Calibri"/>
                <w:b/>
              </w:rPr>
            </w:pPr>
            <w:r>
              <w:rPr>
                <w:rFonts w:ascii="Calibri"/>
                <w:b/>
                <w:spacing w:val="-2"/>
              </w:rPr>
              <w:t>Valuation</w:t>
            </w:r>
          </w:p>
        </w:tc>
        <w:tc>
          <w:tcPr>
            <w:tcW w:w="1260" w:type="dxa"/>
            <w:gridSpan w:val="2"/>
          </w:tcPr>
          <w:p w14:paraId="229944CD" w14:textId="77777777" w:rsidR="00450483" w:rsidRDefault="00BA40CF">
            <w:pPr>
              <w:pStyle w:val="TableParagraph"/>
              <w:spacing w:before="1"/>
              <w:ind w:left="2" w:right="1"/>
              <w:jc w:val="center"/>
              <w:rPr>
                <w:rFonts w:ascii="Calibri"/>
                <w:b/>
              </w:rPr>
            </w:pPr>
            <w:r>
              <w:rPr>
                <w:rFonts w:ascii="Calibri"/>
                <w:b/>
                <w:spacing w:val="-5"/>
              </w:rPr>
              <w:t>Fee</w:t>
            </w:r>
          </w:p>
        </w:tc>
        <w:tc>
          <w:tcPr>
            <w:tcW w:w="1890" w:type="dxa"/>
          </w:tcPr>
          <w:p w14:paraId="6CF136CD" w14:textId="77777777" w:rsidR="00450483" w:rsidRDefault="00BA40CF" w:rsidP="00E02B83">
            <w:pPr>
              <w:pStyle w:val="TableParagraph"/>
              <w:spacing w:before="1"/>
              <w:ind w:left="868" w:hanging="254"/>
              <w:rPr>
                <w:rFonts w:ascii="Calibri"/>
                <w:b/>
              </w:rPr>
            </w:pPr>
            <w:r>
              <w:rPr>
                <w:rFonts w:ascii="Calibri"/>
                <w:b/>
                <w:spacing w:val="-2"/>
              </w:rPr>
              <w:t>Valuation</w:t>
            </w:r>
          </w:p>
        </w:tc>
        <w:tc>
          <w:tcPr>
            <w:tcW w:w="2838" w:type="dxa"/>
            <w:gridSpan w:val="2"/>
          </w:tcPr>
          <w:p w14:paraId="7CD03780" w14:textId="77777777" w:rsidR="00450483" w:rsidRDefault="00BA40CF">
            <w:pPr>
              <w:pStyle w:val="TableParagraph"/>
              <w:spacing w:before="1"/>
              <w:ind w:left="0" w:right="6"/>
              <w:jc w:val="center"/>
              <w:rPr>
                <w:rFonts w:ascii="Calibri"/>
                <w:b/>
              </w:rPr>
            </w:pPr>
            <w:r>
              <w:rPr>
                <w:rFonts w:ascii="Calibri"/>
                <w:b/>
                <w:spacing w:val="-5"/>
              </w:rPr>
              <w:t>Fee</w:t>
            </w:r>
          </w:p>
        </w:tc>
      </w:tr>
      <w:tr w:rsidR="00080346" w14:paraId="07C8EF26" w14:textId="77777777" w:rsidTr="00183BEE">
        <w:trPr>
          <w:trHeight w:val="244"/>
        </w:trPr>
        <w:tc>
          <w:tcPr>
            <w:tcW w:w="1777" w:type="dxa"/>
          </w:tcPr>
          <w:p w14:paraId="7F102122" w14:textId="77777777" w:rsidR="00080346" w:rsidRDefault="00080346" w:rsidP="00E02B83">
            <w:pPr>
              <w:pStyle w:val="TableParagraph"/>
              <w:spacing w:line="224" w:lineRule="exact"/>
              <w:ind w:left="0" w:right="95"/>
              <w:jc w:val="center"/>
              <w:rPr>
                <w:sz w:val="20"/>
              </w:rPr>
            </w:pPr>
            <w:r>
              <w:rPr>
                <w:sz w:val="20"/>
              </w:rPr>
              <w:t>$0 -</w:t>
            </w:r>
            <w:r>
              <w:rPr>
                <w:spacing w:val="-3"/>
                <w:sz w:val="20"/>
              </w:rPr>
              <w:t xml:space="preserve"> </w:t>
            </w:r>
            <w:r>
              <w:rPr>
                <w:spacing w:val="-4"/>
                <w:sz w:val="20"/>
              </w:rPr>
              <w:t>$500</w:t>
            </w:r>
          </w:p>
        </w:tc>
        <w:tc>
          <w:tcPr>
            <w:tcW w:w="990" w:type="dxa"/>
            <w:tcBorders>
              <w:top w:val="nil"/>
              <w:bottom w:val="nil"/>
            </w:tcBorders>
          </w:tcPr>
          <w:p w14:paraId="28D40A64" w14:textId="266A97E3" w:rsidR="00080346" w:rsidRDefault="00080346" w:rsidP="00080346">
            <w:pPr>
              <w:pStyle w:val="TableParagraph"/>
              <w:spacing w:line="224" w:lineRule="exact"/>
              <w:ind w:left="7"/>
              <w:jc w:val="center"/>
              <w:rPr>
                <w:b/>
                <w:sz w:val="20"/>
              </w:rPr>
            </w:pPr>
            <w:r>
              <w:rPr>
                <w:b/>
                <w:spacing w:val="-2"/>
                <w:sz w:val="20"/>
              </w:rPr>
              <w:t>$35.00</w:t>
            </w:r>
          </w:p>
        </w:tc>
        <w:tc>
          <w:tcPr>
            <w:tcW w:w="1800" w:type="dxa"/>
          </w:tcPr>
          <w:p w14:paraId="699F6DAD" w14:textId="43CC30A5" w:rsidR="00080346" w:rsidRDefault="00080346" w:rsidP="00E02B83">
            <w:pPr>
              <w:pStyle w:val="TableParagraph"/>
              <w:spacing w:before="1" w:line="223" w:lineRule="exact"/>
              <w:ind w:left="1169" w:hanging="823"/>
              <w:jc w:val="both"/>
              <w:rPr>
                <w:rFonts w:ascii="Calibri"/>
                <w:sz w:val="20"/>
              </w:rPr>
            </w:pPr>
            <w:r>
              <w:rPr>
                <w:sz w:val="20"/>
              </w:rPr>
              <w:t>$1,001</w:t>
            </w:r>
            <w:r>
              <w:rPr>
                <w:spacing w:val="-1"/>
                <w:sz w:val="20"/>
              </w:rPr>
              <w:t xml:space="preserve"> </w:t>
            </w:r>
            <w:r>
              <w:rPr>
                <w:sz w:val="20"/>
              </w:rPr>
              <w:t>-</w:t>
            </w:r>
            <w:r>
              <w:rPr>
                <w:spacing w:val="-5"/>
                <w:sz w:val="20"/>
              </w:rPr>
              <w:t xml:space="preserve"> </w:t>
            </w:r>
            <w:r>
              <w:rPr>
                <w:spacing w:val="-2"/>
                <w:sz w:val="20"/>
              </w:rPr>
              <w:t>$2,000</w:t>
            </w:r>
          </w:p>
        </w:tc>
        <w:tc>
          <w:tcPr>
            <w:tcW w:w="1260" w:type="dxa"/>
            <w:gridSpan w:val="2"/>
          </w:tcPr>
          <w:p w14:paraId="243F6D67" w14:textId="5872E9A9" w:rsidR="00080346" w:rsidRDefault="00080346" w:rsidP="00080346">
            <w:pPr>
              <w:pStyle w:val="TableParagraph"/>
              <w:spacing w:before="1" w:line="223" w:lineRule="exact"/>
              <w:ind w:left="1" w:right="2"/>
              <w:jc w:val="center"/>
              <w:rPr>
                <w:rFonts w:ascii="Calibri"/>
                <w:b/>
                <w:sz w:val="20"/>
              </w:rPr>
            </w:pPr>
            <w:r>
              <w:rPr>
                <w:b/>
                <w:spacing w:val="-2"/>
                <w:sz w:val="20"/>
              </w:rPr>
              <w:t>$75.00</w:t>
            </w:r>
          </w:p>
        </w:tc>
        <w:tc>
          <w:tcPr>
            <w:tcW w:w="1890" w:type="dxa"/>
          </w:tcPr>
          <w:p w14:paraId="3054BCF2" w14:textId="16072F9F" w:rsidR="00080346" w:rsidRDefault="00080346" w:rsidP="00080346">
            <w:pPr>
              <w:pStyle w:val="TableParagraph"/>
              <w:spacing w:before="1" w:line="223" w:lineRule="exact"/>
              <w:ind w:left="1053" w:hanging="605"/>
              <w:rPr>
                <w:rFonts w:ascii="Calibri"/>
                <w:sz w:val="20"/>
              </w:rPr>
            </w:pPr>
            <w:r>
              <w:rPr>
                <w:rFonts w:ascii="Calibri"/>
                <w:sz w:val="20"/>
              </w:rPr>
              <w:t>$7,001</w:t>
            </w:r>
            <w:r>
              <w:rPr>
                <w:rFonts w:ascii="Calibri"/>
                <w:spacing w:val="-4"/>
                <w:sz w:val="20"/>
              </w:rPr>
              <w:t xml:space="preserve"> </w:t>
            </w:r>
            <w:r>
              <w:rPr>
                <w:rFonts w:ascii="Calibri"/>
                <w:sz w:val="20"/>
              </w:rPr>
              <w:t>-</w:t>
            </w:r>
            <w:r>
              <w:rPr>
                <w:rFonts w:ascii="Calibri"/>
                <w:spacing w:val="-4"/>
                <w:sz w:val="20"/>
              </w:rPr>
              <w:t xml:space="preserve"> </w:t>
            </w:r>
            <w:r>
              <w:rPr>
                <w:rFonts w:ascii="Calibri"/>
                <w:spacing w:val="-2"/>
                <w:sz w:val="20"/>
              </w:rPr>
              <w:t>$8,000</w:t>
            </w:r>
          </w:p>
        </w:tc>
        <w:tc>
          <w:tcPr>
            <w:tcW w:w="2838" w:type="dxa"/>
            <w:gridSpan w:val="2"/>
          </w:tcPr>
          <w:p w14:paraId="3DE1500E" w14:textId="0C6E76D6" w:rsidR="00080346" w:rsidRDefault="00080346" w:rsidP="00080346">
            <w:pPr>
              <w:pStyle w:val="TableParagraph"/>
              <w:spacing w:line="224" w:lineRule="exact"/>
              <w:ind w:left="3" w:right="6"/>
              <w:jc w:val="center"/>
              <w:rPr>
                <w:b/>
                <w:sz w:val="20"/>
              </w:rPr>
            </w:pPr>
            <w:r>
              <w:rPr>
                <w:rFonts w:ascii="Calibri"/>
                <w:b/>
                <w:spacing w:val="-2"/>
                <w:sz w:val="20"/>
              </w:rPr>
              <w:t>$170.00</w:t>
            </w:r>
          </w:p>
        </w:tc>
      </w:tr>
      <w:tr w:rsidR="00080346" w14:paraId="08AA3A27" w14:textId="77777777" w:rsidTr="00183BEE">
        <w:trPr>
          <w:trHeight w:val="241"/>
        </w:trPr>
        <w:tc>
          <w:tcPr>
            <w:tcW w:w="1777" w:type="dxa"/>
          </w:tcPr>
          <w:p w14:paraId="428B31E9" w14:textId="79B9A1A4" w:rsidR="00080346" w:rsidRDefault="00080346" w:rsidP="00E02B83">
            <w:pPr>
              <w:pStyle w:val="TableParagraph"/>
              <w:spacing w:line="222" w:lineRule="exact"/>
              <w:ind w:left="0" w:right="95"/>
              <w:jc w:val="center"/>
              <w:rPr>
                <w:sz w:val="20"/>
              </w:rPr>
            </w:pPr>
            <w:r>
              <w:rPr>
                <w:sz w:val="20"/>
              </w:rPr>
              <w:t>$501</w:t>
            </w:r>
            <w:r>
              <w:rPr>
                <w:spacing w:val="-3"/>
                <w:sz w:val="20"/>
              </w:rPr>
              <w:t xml:space="preserve"> </w:t>
            </w:r>
            <w:r>
              <w:rPr>
                <w:sz w:val="20"/>
              </w:rPr>
              <w:t>-</w:t>
            </w:r>
            <w:r w:rsidR="00E02B83">
              <w:rPr>
                <w:sz w:val="20"/>
              </w:rPr>
              <w:t xml:space="preserve"> </w:t>
            </w:r>
            <w:r>
              <w:rPr>
                <w:spacing w:val="-4"/>
                <w:sz w:val="20"/>
              </w:rPr>
              <w:t>$600</w:t>
            </w:r>
          </w:p>
        </w:tc>
        <w:tc>
          <w:tcPr>
            <w:tcW w:w="990" w:type="dxa"/>
            <w:tcBorders>
              <w:top w:val="nil"/>
              <w:bottom w:val="nil"/>
            </w:tcBorders>
          </w:tcPr>
          <w:p w14:paraId="71069ED1" w14:textId="732223CF" w:rsidR="00080346" w:rsidRDefault="00080346" w:rsidP="00080346">
            <w:pPr>
              <w:pStyle w:val="TableParagraph"/>
              <w:spacing w:line="222" w:lineRule="exact"/>
              <w:ind w:left="7"/>
              <w:jc w:val="center"/>
              <w:rPr>
                <w:b/>
                <w:sz w:val="20"/>
              </w:rPr>
            </w:pPr>
            <w:r>
              <w:rPr>
                <w:b/>
                <w:spacing w:val="-2"/>
                <w:sz w:val="20"/>
              </w:rPr>
              <w:t>$40.00</w:t>
            </w:r>
          </w:p>
        </w:tc>
        <w:tc>
          <w:tcPr>
            <w:tcW w:w="1800" w:type="dxa"/>
          </w:tcPr>
          <w:p w14:paraId="2607BCB3" w14:textId="17F74D81" w:rsidR="00080346" w:rsidRDefault="00080346" w:rsidP="00E02B83">
            <w:pPr>
              <w:pStyle w:val="TableParagraph"/>
              <w:spacing w:line="222" w:lineRule="exact"/>
              <w:ind w:left="1124" w:hanging="778"/>
              <w:jc w:val="both"/>
              <w:rPr>
                <w:rFonts w:ascii="Calibri"/>
                <w:sz w:val="20"/>
              </w:rPr>
            </w:pPr>
            <w:r>
              <w:rPr>
                <w:sz w:val="20"/>
              </w:rPr>
              <w:t>$2,001</w:t>
            </w:r>
            <w:r>
              <w:rPr>
                <w:spacing w:val="-6"/>
                <w:sz w:val="20"/>
              </w:rPr>
              <w:t xml:space="preserve"> </w:t>
            </w:r>
            <w:r>
              <w:rPr>
                <w:sz w:val="20"/>
              </w:rPr>
              <w:t>-</w:t>
            </w:r>
            <w:r w:rsidR="00E02B83">
              <w:rPr>
                <w:sz w:val="20"/>
              </w:rPr>
              <w:t xml:space="preserve"> </w:t>
            </w:r>
            <w:r>
              <w:rPr>
                <w:spacing w:val="-2"/>
                <w:sz w:val="20"/>
              </w:rPr>
              <w:t>$3,000</w:t>
            </w:r>
          </w:p>
        </w:tc>
        <w:tc>
          <w:tcPr>
            <w:tcW w:w="1260" w:type="dxa"/>
            <w:gridSpan w:val="2"/>
          </w:tcPr>
          <w:p w14:paraId="11DEF3C6" w14:textId="08A7290B" w:rsidR="00080346" w:rsidRDefault="00080346" w:rsidP="00080346">
            <w:pPr>
              <w:pStyle w:val="TableParagraph"/>
              <w:spacing w:line="222" w:lineRule="exact"/>
              <w:ind w:left="1" w:right="2"/>
              <w:jc w:val="center"/>
              <w:rPr>
                <w:rFonts w:ascii="Calibri"/>
                <w:b/>
                <w:sz w:val="20"/>
              </w:rPr>
            </w:pPr>
            <w:r>
              <w:rPr>
                <w:b/>
                <w:spacing w:val="-2"/>
                <w:sz w:val="20"/>
              </w:rPr>
              <w:t>$90.00</w:t>
            </w:r>
          </w:p>
        </w:tc>
        <w:tc>
          <w:tcPr>
            <w:tcW w:w="1890" w:type="dxa"/>
          </w:tcPr>
          <w:p w14:paraId="313AB71E" w14:textId="35FC27C8" w:rsidR="00080346" w:rsidRDefault="00080346" w:rsidP="00080346">
            <w:pPr>
              <w:pStyle w:val="TableParagraph"/>
              <w:spacing w:line="222" w:lineRule="exact"/>
              <w:ind w:left="1053" w:hanging="605"/>
              <w:rPr>
                <w:rFonts w:ascii="Calibri"/>
                <w:sz w:val="20"/>
              </w:rPr>
            </w:pPr>
            <w:r>
              <w:rPr>
                <w:rFonts w:ascii="Calibri"/>
                <w:sz w:val="20"/>
              </w:rPr>
              <w:t>$8,001</w:t>
            </w:r>
            <w:r>
              <w:rPr>
                <w:rFonts w:ascii="Calibri"/>
                <w:spacing w:val="-6"/>
                <w:sz w:val="20"/>
              </w:rPr>
              <w:t xml:space="preserve"> </w:t>
            </w:r>
            <w:r>
              <w:rPr>
                <w:rFonts w:ascii="Calibri"/>
                <w:sz w:val="20"/>
              </w:rPr>
              <w:t>-</w:t>
            </w:r>
            <w:r w:rsidR="00E02B83">
              <w:rPr>
                <w:rFonts w:ascii="Calibri"/>
                <w:sz w:val="20"/>
              </w:rPr>
              <w:t xml:space="preserve"> </w:t>
            </w:r>
            <w:r>
              <w:rPr>
                <w:rFonts w:ascii="Calibri"/>
                <w:spacing w:val="-2"/>
                <w:sz w:val="20"/>
              </w:rPr>
              <w:t>$9,000</w:t>
            </w:r>
          </w:p>
        </w:tc>
        <w:tc>
          <w:tcPr>
            <w:tcW w:w="2838" w:type="dxa"/>
            <w:gridSpan w:val="2"/>
          </w:tcPr>
          <w:p w14:paraId="348FB89D" w14:textId="53813A67" w:rsidR="00080346" w:rsidRDefault="00080346" w:rsidP="00080346">
            <w:pPr>
              <w:pStyle w:val="TableParagraph"/>
              <w:spacing w:line="222" w:lineRule="exact"/>
              <w:ind w:left="3" w:right="6"/>
              <w:jc w:val="center"/>
              <w:rPr>
                <w:b/>
                <w:sz w:val="20"/>
              </w:rPr>
            </w:pPr>
            <w:r>
              <w:rPr>
                <w:rFonts w:ascii="Calibri"/>
                <w:b/>
                <w:spacing w:val="-2"/>
                <w:sz w:val="20"/>
              </w:rPr>
              <w:t>$185.00</w:t>
            </w:r>
          </w:p>
        </w:tc>
      </w:tr>
      <w:tr w:rsidR="00080346" w14:paraId="66CAC3AD" w14:textId="77777777" w:rsidTr="00183BEE">
        <w:trPr>
          <w:trHeight w:val="244"/>
        </w:trPr>
        <w:tc>
          <w:tcPr>
            <w:tcW w:w="1777" w:type="dxa"/>
          </w:tcPr>
          <w:p w14:paraId="058598DA" w14:textId="77777777" w:rsidR="00080346" w:rsidRDefault="00080346" w:rsidP="00E02B83">
            <w:pPr>
              <w:pStyle w:val="TableParagraph"/>
              <w:spacing w:line="224" w:lineRule="exact"/>
              <w:ind w:left="0" w:right="95"/>
              <w:jc w:val="center"/>
              <w:rPr>
                <w:sz w:val="20"/>
              </w:rPr>
            </w:pPr>
            <w:r>
              <w:rPr>
                <w:sz w:val="20"/>
              </w:rPr>
              <w:t>$601</w:t>
            </w:r>
            <w:r>
              <w:rPr>
                <w:spacing w:val="-2"/>
                <w:sz w:val="20"/>
              </w:rPr>
              <w:t xml:space="preserve"> </w:t>
            </w:r>
            <w:r>
              <w:rPr>
                <w:sz w:val="20"/>
              </w:rPr>
              <w:t xml:space="preserve">- </w:t>
            </w:r>
            <w:r>
              <w:rPr>
                <w:spacing w:val="-4"/>
                <w:sz w:val="20"/>
              </w:rPr>
              <w:t>$700</w:t>
            </w:r>
          </w:p>
        </w:tc>
        <w:tc>
          <w:tcPr>
            <w:tcW w:w="990" w:type="dxa"/>
            <w:tcBorders>
              <w:top w:val="nil"/>
              <w:bottom w:val="nil"/>
            </w:tcBorders>
          </w:tcPr>
          <w:p w14:paraId="71459CE3" w14:textId="3751C633" w:rsidR="00080346" w:rsidRDefault="00080346" w:rsidP="00080346">
            <w:pPr>
              <w:pStyle w:val="TableParagraph"/>
              <w:spacing w:line="224" w:lineRule="exact"/>
              <w:ind w:left="7"/>
              <w:jc w:val="center"/>
              <w:rPr>
                <w:b/>
                <w:sz w:val="20"/>
              </w:rPr>
            </w:pPr>
            <w:r>
              <w:rPr>
                <w:b/>
                <w:spacing w:val="-2"/>
                <w:sz w:val="20"/>
              </w:rPr>
              <w:t>$45.00</w:t>
            </w:r>
          </w:p>
        </w:tc>
        <w:tc>
          <w:tcPr>
            <w:tcW w:w="1800" w:type="dxa"/>
          </w:tcPr>
          <w:p w14:paraId="16A0AB6D" w14:textId="0E4D5FA7" w:rsidR="00080346" w:rsidRDefault="00080346" w:rsidP="00080346">
            <w:pPr>
              <w:pStyle w:val="TableParagraph"/>
              <w:spacing w:before="1" w:line="223" w:lineRule="exact"/>
              <w:ind w:left="1078" w:hanging="719"/>
              <w:jc w:val="both"/>
              <w:rPr>
                <w:rFonts w:ascii="Calibri"/>
                <w:sz w:val="20"/>
              </w:rPr>
            </w:pPr>
            <w:r>
              <w:rPr>
                <w:rFonts w:ascii="Calibri"/>
                <w:spacing w:val="-2"/>
                <w:sz w:val="20"/>
              </w:rPr>
              <w:t>$4,001</w:t>
            </w:r>
            <w:r w:rsidR="00E02B83">
              <w:rPr>
                <w:rFonts w:ascii="Calibri"/>
                <w:spacing w:val="-2"/>
                <w:sz w:val="20"/>
              </w:rPr>
              <w:t xml:space="preserve"> </w:t>
            </w:r>
            <w:r>
              <w:rPr>
                <w:rFonts w:ascii="Calibri"/>
                <w:spacing w:val="-2"/>
                <w:sz w:val="20"/>
              </w:rPr>
              <w:t>-</w:t>
            </w:r>
            <w:r w:rsidR="00E02B83">
              <w:rPr>
                <w:rFonts w:ascii="Calibri"/>
                <w:spacing w:val="-2"/>
                <w:sz w:val="20"/>
              </w:rPr>
              <w:t xml:space="preserve"> </w:t>
            </w:r>
            <w:r>
              <w:rPr>
                <w:rFonts w:ascii="Calibri"/>
                <w:spacing w:val="-2"/>
                <w:sz w:val="20"/>
              </w:rPr>
              <w:t>$5,000</w:t>
            </w:r>
          </w:p>
        </w:tc>
        <w:tc>
          <w:tcPr>
            <w:tcW w:w="1260" w:type="dxa"/>
            <w:gridSpan w:val="2"/>
          </w:tcPr>
          <w:p w14:paraId="2CDD2AEC" w14:textId="4AE673AF" w:rsidR="00080346" w:rsidRDefault="00080346" w:rsidP="00080346">
            <w:pPr>
              <w:pStyle w:val="TableParagraph"/>
              <w:spacing w:before="1" w:line="223" w:lineRule="exact"/>
              <w:ind w:left="1" w:right="2"/>
              <w:jc w:val="center"/>
              <w:rPr>
                <w:rFonts w:ascii="Calibri"/>
                <w:b/>
                <w:sz w:val="20"/>
              </w:rPr>
            </w:pPr>
            <w:r>
              <w:rPr>
                <w:rFonts w:ascii="Calibri"/>
                <w:b/>
                <w:spacing w:val="-2"/>
                <w:sz w:val="20"/>
              </w:rPr>
              <w:t>$125.00</w:t>
            </w:r>
          </w:p>
        </w:tc>
        <w:tc>
          <w:tcPr>
            <w:tcW w:w="1890" w:type="dxa"/>
          </w:tcPr>
          <w:p w14:paraId="3BC46DA9" w14:textId="258EFE2C" w:rsidR="00080346" w:rsidRDefault="00080346" w:rsidP="00080346">
            <w:pPr>
              <w:pStyle w:val="TableParagraph"/>
              <w:spacing w:before="1" w:line="223" w:lineRule="exact"/>
              <w:ind w:left="1053" w:hanging="605"/>
              <w:rPr>
                <w:rFonts w:ascii="Calibri"/>
                <w:sz w:val="20"/>
              </w:rPr>
            </w:pPr>
            <w:r>
              <w:rPr>
                <w:rFonts w:ascii="Calibri"/>
                <w:sz w:val="20"/>
              </w:rPr>
              <w:t>$9,001</w:t>
            </w:r>
            <w:r>
              <w:rPr>
                <w:rFonts w:ascii="Calibri"/>
                <w:spacing w:val="-6"/>
                <w:sz w:val="20"/>
              </w:rPr>
              <w:t xml:space="preserve"> </w:t>
            </w:r>
            <w:r>
              <w:rPr>
                <w:rFonts w:ascii="Calibri"/>
                <w:sz w:val="20"/>
              </w:rPr>
              <w:t>-</w:t>
            </w:r>
            <w:r w:rsidR="00E02B83">
              <w:rPr>
                <w:rFonts w:ascii="Calibri"/>
                <w:sz w:val="20"/>
              </w:rPr>
              <w:t xml:space="preserve"> </w:t>
            </w:r>
            <w:r>
              <w:rPr>
                <w:rFonts w:ascii="Calibri"/>
                <w:spacing w:val="-2"/>
                <w:sz w:val="20"/>
              </w:rPr>
              <w:t>$10,000</w:t>
            </w:r>
          </w:p>
        </w:tc>
        <w:tc>
          <w:tcPr>
            <w:tcW w:w="2838" w:type="dxa"/>
            <w:gridSpan w:val="2"/>
          </w:tcPr>
          <w:p w14:paraId="79AFC2A2" w14:textId="7B370CAE" w:rsidR="00080346" w:rsidRDefault="00080346" w:rsidP="00080346">
            <w:pPr>
              <w:pStyle w:val="TableParagraph"/>
              <w:spacing w:line="224" w:lineRule="exact"/>
              <w:ind w:left="3" w:right="6"/>
              <w:jc w:val="center"/>
              <w:rPr>
                <w:b/>
                <w:sz w:val="20"/>
              </w:rPr>
            </w:pPr>
            <w:r>
              <w:rPr>
                <w:rFonts w:ascii="Calibri"/>
                <w:b/>
                <w:spacing w:val="-2"/>
                <w:sz w:val="20"/>
              </w:rPr>
              <w:t>$200.00</w:t>
            </w:r>
          </w:p>
        </w:tc>
      </w:tr>
      <w:tr w:rsidR="00080346" w14:paraId="58737A2C" w14:textId="77777777" w:rsidTr="00183BEE">
        <w:trPr>
          <w:trHeight w:val="244"/>
        </w:trPr>
        <w:tc>
          <w:tcPr>
            <w:tcW w:w="1777" w:type="dxa"/>
          </w:tcPr>
          <w:p w14:paraId="0BC1A362" w14:textId="77777777" w:rsidR="00080346" w:rsidRDefault="00080346" w:rsidP="00E02B83">
            <w:pPr>
              <w:pStyle w:val="TableParagraph"/>
              <w:spacing w:line="224" w:lineRule="exact"/>
              <w:ind w:left="0" w:right="95"/>
              <w:jc w:val="center"/>
              <w:rPr>
                <w:sz w:val="20"/>
              </w:rPr>
            </w:pPr>
            <w:r>
              <w:rPr>
                <w:sz w:val="20"/>
              </w:rPr>
              <w:t>$701</w:t>
            </w:r>
            <w:r>
              <w:rPr>
                <w:spacing w:val="-3"/>
                <w:sz w:val="20"/>
              </w:rPr>
              <w:t xml:space="preserve"> </w:t>
            </w:r>
            <w:r>
              <w:rPr>
                <w:sz w:val="20"/>
              </w:rPr>
              <w:t>-</w:t>
            </w:r>
            <w:r>
              <w:rPr>
                <w:spacing w:val="-4"/>
                <w:sz w:val="20"/>
              </w:rPr>
              <w:t>$800</w:t>
            </w:r>
          </w:p>
        </w:tc>
        <w:tc>
          <w:tcPr>
            <w:tcW w:w="990" w:type="dxa"/>
            <w:tcBorders>
              <w:top w:val="nil"/>
              <w:bottom w:val="nil"/>
            </w:tcBorders>
          </w:tcPr>
          <w:p w14:paraId="1EA5B0C8" w14:textId="73B60438" w:rsidR="00080346" w:rsidRPr="0079730A" w:rsidRDefault="00080346" w:rsidP="00080346">
            <w:pPr>
              <w:pStyle w:val="TableParagraph"/>
              <w:spacing w:line="224" w:lineRule="exact"/>
              <w:ind w:left="7"/>
              <w:jc w:val="center"/>
              <w:rPr>
                <w:b/>
                <w:spacing w:val="-2"/>
                <w:sz w:val="20"/>
              </w:rPr>
            </w:pPr>
            <w:r>
              <w:rPr>
                <w:b/>
                <w:spacing w:val="-2"/>
                <w:sz w:val="20"/>
              </w:rPr>
              <w:t>$50.00</w:t>
            </w:r>
          </w:p>
        </w:tc>
        <w:tc>
          <w:tcPr>
            <w:tcW w:w="1800" w:type="dxa"/>
          </w:tcPr>
          <w:p w14:paraId="557BBBC0" w14:textId="495B416A" w:rsidR="00080346" w:rsidRDefault="00080346" w:rsidP="00080346">
            <w:pPr>
              <w:pStyle w:val="TableParagraph"/>
              <w:spacing w:before="1" w:line="223" w:lineRule="exact"/>
              <w:ind w:left="1080" w:hanging="719"/>
              <w:jc w:val="both"/>
              <w:rPr>
                <w:rFonts w:ascii="Calibri"/>
                <w:sz w:val="20"/>
              </w:rPr>
            </w:pPr>
            <w:r>
              <w:rPr>
                <w:rFonts w:ascii="Calibri"/>
                <w:sz w:val="20"/>
              </w:rPr>
              <w:t>$5,001</w:t>
            </w:r>
            <w:r>
              <w:rPr>
                <w:rFonts w:ascii="Calibri"/>
                <w:spacing w:val="-6"/>
                <w:sz w:val="20"/>
              </w:rPr>
              <w:t xml:space="preserve"> </w:t>
            </w:r>
            <w:r>
              <w:rPr>
                <w:rFonts w:ascii="Calibri"/>
                <w:sz w:val="20"/>
              </w:rPr>
              <w:t>-</w:t>
            </w:r>
            <w:r w:rsidR="00E02B83">
              <w:rPr>
                <w:rFonts w:ascii="Calibri"/>
                <w:sz w:val="20"/>
              </w:rPr>
              <w:t xml:space="preserve"> </w:t>
            </w:r>
            <w:r>
              <w:rPr>
                <w:rFonts w:ascii="Calibri"/>
                <w:spacing w:val="-2"/>
                <w:sz w:val="20"/>
              </w:rPr>
              <w:t>$6,000</w:t>
            </w:r>
          </w:p>
        </w:tc>
        <w:tc>
          <w:tcPr>
            <w:tcW w:w="1260" w:type="dxa"/>
            <w:gridSpan w:val="2"/>
          </w:tcPr>
          <w:p w14:paraId="06DE9F74" w14:textId="0EF95124" w:rsidR="00080346" w:rsidRDefault="00080346" w:rsidP="00080346">
            <w:pPr>
              <w:pStyle w:val="TableParagraph"/>
              <w:spacing w:before="1" w:line="223" w:lineRule="exact"/>
              <w:ind w:left="1" w:right="2"/>
              <w:jc w:val="center"/>
              <w:rPr>
                <w:rFonts w:ascii="Calibri"/>
                <w:b/>
                <w:sz w:val="20"/>
              </w:rPr>
            </w:pPr>
            <w:r>
              <w:rPr>
                <w:rFonts w:ascii="Calibri"/>
                <w:b/>
                <w:spacing w:val="-2"/>
                <w:sz w:val="20"/>
              </w:rPr>
              <w:t>$140.00</w:t>
            </w:r>
          </w:p>
        </w:tc>
        <w:tc>
          <w:tcPr>
            <w:tcW w:w="1890" w:type="dxa"/>
          </w:tcPr>
          <w:p w14:paraId="2597CB6E" w14:textId="195D9C77" w:rsidR="00080346" w:rsidRDefault="00080346" w:rsidP="00080346">
            <w:pPr>
              <w:pStyle w:val="TableParagraph"/>
              <w:spacing w:before="1" w:line="223" w:lineRule="exact"/>
              <w:ind w:left="1053" w:hanging="605"/>
              <w:rPr>
                <w:rFonts w:ascii="Calibri"/>
                <w:sz w:val="20"/>
              </w:rPr>
            </w:pPr>
            <w:r>
              <w:rPr>
                <w:rFonts w:ascii="Calibri"/>
                <w:sz w:val="20"/>
              </w:rPr>
              <w:t>Over $10,000</w:t>
            </w:r>
          </w:p>
        </w:tc>
        <w:tc>
          <w:tcPr>
            <w:tcW w:w="2838" w:type="dxa"/>
            <w:gridSpan w:val="2"/>
          </w:tcPr>
          <w:p w14:paraId="4B640DD5" w14:textId="6CA1414E" w:rsidR="00080346" w:rsidRDefault="00080346" w:rsidP="00080346">
            <w:pPr>
              <w:pStyle w:val="TableParagraph"/>
              <w:spacing w:line="224" w:lineRule="exact"/>
              <w:ind w:left="3" w:right="6"/>
              <w:jc w:val="center"/>
              <w:rPr>
                <w:b/>
                <w:sz w:val="20"/>
              </w:rPr>
            </w:pPr>
            <w:r>
              <w:rPr>
                <w:rFonts w:ascii="Calibri"/>
                <w:b/>
                <w:spacing w:val="-2"/>
                <w:sz w:val="20"/>
              </w:rPr>
              <w:t>$200+$20/each additional $1,000 up to $50,000</w:t>
            </w:r>
          </w:p>
        </w:tc>
      </w:tr>
      <w:tr w:rsidR="00080346" w14:paraId="7E0E5626" w14:textId="77777777" w:rsidTr="00183BEE">
        <w:trPr>
          <w:trHeight w:val="244"/>
        </w:trPr>
        <w:tc>
          <w:tcPr>
            <w:tcW w:w="1777" w:type="dxa"/>
          </w:tcPr>
          <w:p w14:paraId="6122C2FF" w14:textId="617B119A" w:rsidR="00080346" w:rsidRDefault="00080346" w:rsidP="00E02B83">
            <w:pPr>
              <w:pStyle w:val="TableParagraph"/>
              <w:spacing w:line="224" w:lineRule="exact"/>
              <w:ind w:left="0" w:right="95"/>
              <w:jc w:val="center"/>
              <w:rPr>
                <w:sz w:val="20"/>
              </w:rPr>
            </w:pPr>
            <w:r>
              <w:rPr>
                <w:sz w:val="20"/>
              </w:rPr>
              <w:t>$801</w:t>
            </w:r>
            <w:r>
              <w:rPr>
                <w:spacing w:val="-3"/>
                <w:sz w:val="20"/>
              </w:rPr>
              <w:t xml:space="preserve"> </w:t>
            </w:r>
            <w:r>
              <w:rPr>
                <w:sz w:val="20"/>
              </w:rPr>
              <w:t>-</w:t>
            </w:r>
            <w:r w:rsidR="00E02B83">
              <w:rPr>
                <w:sz w:val="20"/>
              </w:rPr>
              <w:t xml:space="preserve"> </w:t>
            </w:r>
            <w:r>
              <w:rPr>
                <w:spacing w:val="-4"/>
                <w:sz w:val="20"/>
              </w:rPr>
              <w:t>$900</w:t>
            </w:r>
          </w:p>
        </w:tc>
        <w:tc>
          <w:tcPr>
            <w:tcW w:w="990" w:type="dxa"/>
            <w:tcBorders>
              <w:top w:val="nil"/>
              <w:bottom w:val="nil"/>
            </w:tcBorders>
          </w:tcPr>
          <w:p w14:paraId="0D9FA8C0" w14:textId="53B0BAA5" w:rsidR="00080346" w:rsidRDefault="00080346" w:rsidP="00080346">
            <w:pPr>
              <w:pStyle w:val="TableParagraph"/>
              <w:spacing w:line="224" w:lineRule="exact"/>
              <w:ind w:left="7"/>
              <w:jc w:val="center"/>
              <w:rPr>
                <w:b/>
                <w:sz w:val="20"/>
              </w:rPr>
            </w:pPr>
            <w:r>
              <w:rPr>
                <w:b/>
                <w:spacing w:val="-2"/>
                <w:sz w:val="20"/>
              </w:rPr>
              <w:t>$55.00</w:t>
            </w:r>
          </w:p>
        </w:tc>
        <w:tc>
          <w:tcPr>
            <w:tcW w:w="1800" w:type="dxa"/>
          </w:tcPr>
          <w:p w14:paraId="411987BF" w14:textId="3DD9ED4F" w:rsidR="00080346" w:rsidRDefault="00080346" w:rsidP="00E02B83">
            <w:pPr>
              <w:pStyle w:val="TableParagraph"/>
              <w:spacing w:before="1" w:line="223" w:lineRule="exact"/>
              <w:ind w:left="1124" w:hanging="778"/>
              <w:jc w:val="both"/>
              <w:rPr>
                <w:rFonts w:ascii="Calibri"/>
                <w:sz w:val="20"/>
              </w:rPr>
            </w:pPr>
            <w:r>
              <w:rPr>
                <w:rFonts w:ascii="Calibri"/>
                <w:sz w:val="20"/>
              </w:rPr>
              <w:t>$6,001</w:t>
            </w:r>
            <w:r>
              <w:rPr>
                <w:rFonts w:ascii="Calibri"/>
                <w:spacing w:val="-4"/>
                <w:sz w:val="20"/>
              </w:rPr>
              <w:t xml:space="preserve"> </w:t>
            </w:r>
            <w:r>
              <w:rPr>
                <w:rFonts w:ascii="Calibri"/>
                <w:sz w:val="20"/>
              </w:rPr>
              <w:t>-</w:t>
            </w:r>
            <w:r>
              <w:rPr>
                <w:rFonts w:ascii="Calibri"/>
                <w:spacing w:val="-4"/>
                <w:sz w:val="20"/>
              </w:rPr>
              <w:t xml:space="preserve"> </w:t>
            </w:r>
            <w:r>
              <w:rPr>
                <w:rFonts w:ascii="Calibri"/>
                <w:spacing w:val="-2"/>
                <w:sz w:val="20"/>
              </w:rPr>
              <w:t>$7,000</w:t>
            </w:r>
          </w:p>
        </w:tc>
        <w:tc>
          <w:tcPr>
            <w:tcW w:w="1260" w:type="dxa"/>
            <w:gridSpan w:val="2"/>
          </w:tcPr>
          <w:p w14:paraId="0B79747F" w14:textId="656FD7BE" w:rsidR="00080346" w:rsidRDefault="00080346" w:rsidP="00080346">
            <w:pPr>
              <w:pStyle w:val="TableParagraph"/>
              <w:spacing w:before="1" w:line="223" w:lineRule="exact"/>
              <w:ind w:left="1" w:right="2"/>
              <w:jc w:val="center"/>
              <w:rPr>
                <w:rFonts w:ascii="Calibri"/>
                <w:b/>
                <w:sz w:val="20"/>
              </w:rPr>
            </w:pPr>
            <w:r>
              <w:rPr>
                <w:rFonts w:ascii="Calibri"/>
                <w:b/>
                <w:spacing w:val="-2"/>
                <w:sz w:val="20"/>
              </w:rPr>
              <w:t>$155.00</w:t>
            </w:r>
          </w:p>
        </w:tc>
        <w:tc>
          <w:tcPr>
            <w:tcW w:w="1890" w:type="dxa"/>
          </w:tcPr>
          <w:p w14:paraId="4D76D1E6" w14:textId="7214ECD9" w:rsidR="00080346" w:rsidRDefault="00080346" w:rsidP="00E02B83">
            <w:pPr>
              <w:pStyle w:val="TableParagraph"/>
              <w:spacing w:before="1" w:line="223" w:lineRule="exact"/>
              <w:ind w:left="997" w:hanging="563"/>
              <w:rPr>
                <w:rFonts w:ascii="Calibri"/>
                <w:sz w:val="20"/>
              </w:rPr>
            </w:pPr>
            <w:r>
              <w:rPr>
                <w:rFonts w:ascii="Calibri"/>
                <w:sz w:val="20"/>
              </w:rPr>
              <w:t xml:space="preserve">Over </w:t>
            </w:r>
            <w:r>
              <w:rPr>
                <w:rFonts w:ascii="Calibri"/>
                <w:spacing w:val="-5"/>
                <w:sz w:val="20"/>
              </w:rPr>
              <w:t xml:space="preserve"> </w:t>
            </w:r>
            <w:r>
              <w:rPr>
                <w:rFonts w:ascii="Calibri"/>
                <w:spacing w:val="-2"/>
                <w:sz w:val="20"/>
              </w:rPr>
              <w:t>$50,000</w:t>
            </w:r>
          </w:p>
        </w:tc>
        <w:tc>
          <w:tcPr>
            <w:tcW w:w="2838" w:type="dxa"/>
            <w:gridSpan w:val="2"/>
          </w:tcPr>
          <w:p w14:paraId="625F535F" w14:textId="2D2BCDFD" w:rsidR="00080346" w:rsidRDefault="00DB41D0" w:rsidP="00080346">
            <w:pPr>
              <w:pStyle w:val="TableParagraph"/>
              <w:spacing w:line="224" w:lineRule="exact"/>
              <w:ind w:left="3" w:right="6"/>
              <w:jc w:val="center"/>
              <w:rPr>
                <w:b/>
                <w:sz w:val="20"/>
              </w:rPr>
            </w:pPr>
            <w:r>
              <w:rPr>
                <w:b/>
                <w:spacing w:val="-2"/>
                <w:sz w:val="20"/>
              </w:rPr>
              <w:t xml:space="preserve">$1,000 plus </w:t>
            </w:r>
            <w:r w:rsidR="00080346">
              <w:rPr>
                <w:b/>
                <w:spacing w:val="-2"/>
                <w:sz w:val="20"/>
              </w:rPr>
              <w:t>$10.00 per $1,000</w:t>
            </w:r>
          </w:p>
        </w:tc>
      </w:tr>
      <w:tr w:rsidR="00080346" w14:paraId="37C11D0D" w14:textId="77777777" w:rsidTr="00A21672">
        <w:trPr>
          <w:trHeight w:val="491"/>
        </w:trPr>
        <w:tc>
          <w:tcPr>
            <w:tcW w:w="5827" w:type="dxa"/>
            <w:gridSpan w:val="5"/>
          </w:tcPr>
          <w:p w14:paraId="68CBE8D6" w14:textId="0FDE430C" w:rsidR="00080346" w:rsidRDefault="00080346" w:rsidP="00080346">
            <w:pPr>
              <w:pStyle w:val="TableParagraph"/>
              <w:spacing w:before="1"/>
              <w:ind w:left="1" w:right="2"/>
              <w:jc w:val="center"/>
              <w:rPr>
                <w:rFonts w:ascii="Calibri"/>
                <w:b/>
                <w:sz w:val="20"/>
              </w:rPr>
            </w:pPr>
          </w:p>
        </w:tc>
        <w:tc>
          <w:tcPr>
            <w:tcW w:w="4728" w:type="dxa"/>
            <w:gridSpan w:val="3"/>
            <w:tcBorders>
              <w:top w:val="nil"/>
            </w:tcBorders>
          </w:tcPr>
          <w:p w14:paraId="106CC4A8" w14:textId="7BCBFB4A" w:rsidR="00080346" w:rsidRDefault="00080346" w:rsidP="00A21672">
            <w:pPr>
              <w:pStyle w:val="TableParagraph"/>
              <w:ind w:left="48" w:right="53"/>
              <w:jc w:val="center"/>
              <w:rPr>
                <w:rFonts w:ascii="Calibri"/>
                <w:b/>
                <w:sz w:val="18"/>
              </w:rPr>
            </w:pPr>
            <w:r>
              <w:rPr>
                <w:rFonts w:ascii="Calibri"/>
                <w:b/>
                <w:sz w:val="18"/>
              </w:rPr>
              <w:t>Call</w:t>
            </w:r>
            <w:r>
              <w:rPr>
                <w:rFonts w:ascii="Calibri"/>
                <w:b/>
                <w:spacing w:val="-11"/>
                <w:sz w:val="18"/>
              </w:rPr>
              <w:t xml:space="preserve"> </w:t>
            </w:r>
            <w:r>
              <w:rPr>
                <w:rFonts w:ascii="Calibri"/>
                <w:b/>
                <w:sz w:val="18"/>
              </w:rPr>
              <w:t>920-</w:t>
            </w:r>
            <w:r w:rsidR="00E253C2">
              <w:rPr>
                <w:rFonts w:ascii="Calibri"/>
                <w:b/>
                <w:sz w:val="18"/>
              </w:rPr>
              <w:t>323-0982</w:t>
            </w:r>
            <w:r>
              <w:rPr>
                <w:rFonts w:ascii="Calibri"/>
                <w:b/>
                <w:spacing w:val="-10"/>
                <w:sz w:val="18"/>
              </w:rPr>
              <w:t xml:space="preserve"> </w:t>
            </w:r>
            <w:r>
              <w:rPr>
                <w:rFonts w:ascii="Calibri"/>
                <w:b/>
                <w:sz w:val="18"/>
              </w:rPr>
              <w:t>or</w:t>
            </w:r>
            <w:r>
              <w:rPr>
                <w:rFonts w:ascii="Calibri"/>
                <w:b/>
                <w:spacing w:val="-10"/>
                <w:sz w:val="18"/>
              </w:rPr>
              <w:t xml:space="preserve"> </w:t>
            </w:r>
            <w:r>
              <w:rPr>
                <w:rFonts w:ascii="Calibri"/>
                <w:b/>
                <w:sz w:val="18"/>
              </w:rPr>
              <w:t xml:space="preserve">email </w:t>
            </w:r>
            <w:hyperlink r:id="rId6" w:history="1">
              <w:r w:rsidR="00E253C2" w:rsidRPr="00827171">
                <w:rPr>
                  <w:rStyle w:val="Hyperlink"/>
                  <w:rFonts w:asciiTheme="minorHAnsi" w:hAnsiTheme="minorHAnsi" w:cstheme="minorHAnsi"/>
                  <w:sz w:val="18"/>
                  <w:szCs w:val="18"/>
                </w:rPr>
                <w:t>electricalinspector@vi.denmark.wi.gov</w:t>
              </w:r>
            </w:hyperlink>
          </w:p>
        </w:tc>
      </w:tr>
    </w:tbl>
    <w:p w14:paraId="2E982963" w14:textId="59A64C4A" w:rsidR="00B55A66" w:rsidRDefault="00BA40CF" w:rsidP="00183BEE">
      <w:pPr>
        <w:pStyle w:val="BodyText"/>
        <w:spacing w:before="11" w:line="276" w:lineRule="auto"/>
        <w:ind w:left="107" w:right="371"/>
      </w:pPr>
      <w:r>
        <w:t>IT</w:t>
      </w:r>
      <w:r>
        <w:rPr>
          <w:spacing w:val="-2"/>
        </w:rPr>
        <w:t xml:space="preserve"> </w:t>
      </w:r>
      <w:r>
        <w:t>IS</w:t>
      </w:r>
      <w:r>
        <w:rPr>
          <w:spacing w:val="-3"/>
        </w:rPr>
        <w:t xml:space="preserve"> </w:t>
      </w:r>
      <w:r>
        <w:t>HEREBY</w:t>
      </w:r>
      <w:r>
        <w:rPr>
          <w:spacing w:val="-1"/>
        </w:rPr>
        <w:t xml:space="preserve"> </w:t>
      </w:r>
      <w:r>
        <w:t>AGREED</w:t>
      </w:r>
      <w:r>
        <w:rPr>
          <w:spacing w:val="-2"/>
        </w:rPr>
        <w:t xml:space="preserve"> </w:t>
      </w:r>
      <w:r>
        <w:t>by</w:t>
      </w:r>
      <w:r>
        <w:rPr>
          <w:spacing w:val="-1"/>
        </w:rPr>
        <w:t xml:space="preserve"> </w:t>
      </w:r>
      <w:r>
        <w:t>the</w:t>
      </w:r>
      <w:r>
        <w:rPr>
          <w:spacing w:val="-1"/>
        </w:rPr>
        <w:t xml:space="preserve"> </w:t>
      </w:r>
      <w:r>
        <w:t>undersigned</w:t>
      </w:r>
      <w:r>
        <w:rPr>
          <w:spacing w:val="-2"/>
        </w:rPr>
        <w:t xml:space="preserve"> </w:t>
      </w:r>
      <w:r>
        <w:t>as</w:t>
      </w:r>
      <w:r>
        <w:rPr>
          <w:spacing w:val="-1"/>
        </w:rPr>
        <w:t xml:space="preserve"> </w:t>
      </w:r>
      <w:r>
        <w:t>owner,</w:t>
      </w:r>
      <w:r>
        <w:rPr>
          <w:spacing w:val="-2"/>
        </w:rPr>
        <w:t xml:space="preserve"> </w:t>
      </w:r>
      <w:r>
        <w:t>his</w:t>
      </w:r>
      <w:r>
        <w:rPr>
          <w:spacing w:val="-1"/>
        </w:rPr>
        <w:t xml:space="preserve"> </w:t>
      </w:r>
      <w:r>
        <w:t>agent</w:t>
      </w:r>
      <w:r>
        <w:rPr>
          <w:spacing w:val="-1"/>
        </w:rPr>
        <w:t xml:space="preserve"> </w:t>
      </w:r>
      <w:r>
        <w:t>or</w:t>
      </w:r>
      <w:r>
        <w:rPr>
          <w:spacing w:val="-1"/>
        </w:rPr>
        <w:t xml:space="preserve"> </w:t>
      </w:r>
      <w:r>
        <w:t>servant,</w:t>
      </w:r>
      <w:r>
        <w:rPr>
          <w:spacing w:val="-2"/>
        </w:rPr>
        <w:t xml:space="preserve"> </w:t>
      </w:r>
      <w:r>
        <w:t>and</w:t>
      </w:r>
      <w:r>
        <w:rPr>
          <w:spacing w:val="-2"/>
        </w:rPr>
        <w:t xml:space="preserve"> </w:t>
      </w:r>
      <w:r>
        <w:t>the</w:t>
      </w:r>
      <w:r>
        <w:rPr>
          <w:spacing w:val="-1"/>
        </w:rPr>
        <w:t xml:space="preserve"> </w:t>
      </w:r>
      <w:r>
        <w:t>Village</w:t>
      </w:r>
      <w:r>
        <w:rPr>
          <w:spacing w:val="-1"/>
        </w:rPr>
        <w:t xml:space="preserve"> </w:t>
      </w:r>
      <w:r>
        <w:t>of</w:t>
      </w:r>
      <w:r>
        <w:rPr>
          <w:spacing w:val="-1"/>
        </w:rPr>
        <w:t xml:space="preserve"> </w:t>
      </w:r>
      <w:r>
        <w:t>Denmark,</w:t>
      </w:r>
      <w:r>
        <w:rPr>
          <w:spacing w:val="-1"/>
        </w:rPr>
        <w:t xml:space="preserve"> </w:t>
      </w:r>
      <w:r>
        <w:t>that</w:t>
      </w:r>
      <w:r>
        <w:rPr>
          <w:spacing w:val="-1"/>
        </w:rPr>
        <w:t xml:space="preserve"> </w:t>
      </w:r>
      <w:r>
        <w:t>for</w:t>
      </w:r>
      <w:r>
        <w:rPr>
          <w:spacing w:val="-1"/>
        </w:rPr>
        <w:t xml:space="preserve"> </w:t>
      </w:r>
      <w:r>
        <w:t>and</w:t>
      </w:r>
      <w:r>
        <w:rPr>
          <w:spacing w:val="-2"/>
        </w:rPr>
        <w:t xml:space="preserve"> </w:t>
      </w:r>
      <w:r>
        <w:t>in</w:t>
      </w:r>
      <w:r>
        <w:rPr>
          <w:spacing w:val="-2"/>
        </w:rPr>
        <w:t xml:space="preserve"> </w:t>
      </w:r>
      <w:r>
        <w:t>consideration</w:t>
      </w:r>
      <w:r>
        <w:rPr>
          <w:spacing w:val="-2"/>
        </w:rPr>
        <w:t xml:space="preserve"> </w:t>
      </w:r>
      <w:r>
        <w:t>of</w:t>
      </w:r>
      <w:r>
        <w:rPr>
          <w:spacing w:val="-1"/>
        </w:rPr>
        <w:t xml:space="preserve"> </w:t>
      </w:r>
      <w:r>
        <w:t xml:space="preserve">the premises and of the permit execution of electrical installation, for light, heat, or power as above described, to be issued and granted by the Electrical Inspector, and the work therein will be done in accordance with the description herein set forth in the statement and it is further agreed to alter and install the same in strict compliance with the ordinances of the Village of Denmark and to obey any or all </w:t>
      </w:r>
      <w:r w:rsidR="004B0683">
        <w:t>l</w:t>
      </w:r>
      <w:r>
        <w:t>awful orders of the Electrical Inspector of the Village of Denmark.</w:t>
      </w:r>
    </w:p>
    <w:p w14:paraId="33EA6409" w14:textId="77777777" w:rsidR="00A21672" w:rsidRDefault="00A21672" w:rsidP="00183BEE">
      <w:pPr>
        <w:pStyle w:val="BodyText"/>
        <w:spacing w:before="11" w:line="276" w:lineRule="auto"/>
        <w:ind w:left="107" w:right="371"/>
      </w:pPr>
    </w:p>
    <w:p w14:paraId="7218D7D6" w14:textId="64F7EFB8" w:rsidR="00A21672" w:rsidRPr="00A21672" w:rsidRDefault="00A21672" w:rsidP="003C1FBD">
      <w:pPr>
        <w:pStyle w:val="BodyText"/>
        <w:spacing w:before="11" w:line="276" w:lineRule="auto"/>
        <w:ind w:right="371" w:firstLine="107"/>
        <w:rPr>
          <w:sz w:val="22"/>
          <w:szCs w:val="22"/>
        </w:rPr>
      </w:pPr>
      <w:r w:rsidRPr="00A21672">
        <w:rPr>
          <w:sz w:val="22"/>
          <w:szCs w:val="22"/>
        </w:rPr>
        <w:t xml:space="preserve">Signed </w:t>
      </w:r>
      <w:r>
        <w:rPr>
          <w:rFonts w:ascii="Webdings" w:hAnsi="Webdings"/>
          <w:spacing w:val="-10"/>
          <w:sz w:val="20"/>
        </w:rPr>
        <w:t></w:t>
      </w:r>
      <w:r>
        <w:rPr>
          <w:sz w:val="20"/>
          <w:u w:val="single"/>
        </w:rPr>
        <w:tab/>
        <w:t xml:space="preserve">                                                                                                                               </w:t>
      </w:r>
      <w:r>
        <w:rPr>
          <w:sz w:val="20"/>
        </w:rPr>
        <w:t xml:space="preserve">  </w:t>
      </w:r>
      <w:r w:rsidRPr="00994BC5">
        <w:rPr>
          <w:sz w:val="22"/>
          <w:szCs w:val="22"/>
        </w:rPr>
        <w:t>Date</w:t>
      </w:r>
      <w:r>
        <w:rPr>
          <w:sz w:val="20"/>
        </w:rPr>
        <w:t xml:space="preserve"> </w:t>
      </w:r>
      <w:r>
        <w:rPr>
          <w:rFonts w:ascii="Webdings" w:hAnsi="Webdings"/>
          <w:spacing w:val="-10"/>
          <w:sz w:val="20"/>
        </w:rPr>
        <w:t></w:t>
      </w:r>
      <w:r>
        <w:rPr>
          <w:sz w:val="20"/>
          <w:u w:val="single"/>
        </w:rPr>
        <w:tab/>
        <w:t xml:space="preserve">                                                       </w:t>
      </w:r>
    </w:p>
    <w:sectPr w:rsidR="00A21672" w:rsidRPr="00A21672" w:rsidSect="00A21672">
      <w:pgSz w:w="12240" w:h="15840"/>
      <w:pgMar w:top="720" w:right="562" w:bottom="274" w:left="90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ebdings">
    <w:altName w:val="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211E21"/>
    <w:multiLevelType w:val="hybridMultilevel"/>
    <w:tmpl w:val="FCAE5756"/>
    <w:lvl w:ilvl="0" w:tplc="037ADFA6">
      <w:start w:val="1"/>
      <w:numFmt w:val="decimal"/>
      <w:lvlText w:val="%1."/>
      <w:lvlJc w:val="left"/>
      <w:pPr>
        <w:ind w:left="384" w:hanging="276"/>
        <w:jc w:val="left"/>
      </w:pPr>
      <w:rPr>
        <w:rFonts w:hint="default"/>
        <w:spacing w:val="0"/>
        <w:w w:val="100"/>
        <w:lang w:val="en-US" w:eastAsia="en-US" w:bidi="ar-SA"/>
      </w:rPr>
    </w:lvl>
    <w:lvl w:ilvl="1" w:tplc="7FEE6374">
      <w:numFmt w:val="bullet"/>
      <w:lvlText w:val="•"/>
      <w:lvlJc w:val="left"/>
      <w:pPr>
        <w:ind w:left="1420" w:hanging="276"/>
      </w:pPr>
      <w:rPr>
        <w:rFonts w:hint="default"/>
        <w:lang w:val="en-US" w:eastAsia="en-US" w:bidi="ar-SA"/>
      </w:rPr>
    </w:lvl>
    <w:lvl w:ilvl="2" w:tplc="E07C71A0">
      <w:numFmt w:val="bullet"/>
      <w:lvlText w:val="•"/>
      <w:lvlJc w:val="left"/>
      <w:pPr>
        <w:ind w:left="2460" w:hanging="276"/>
      </w:pPr>
      <w:rPr>
        <w:rFonts w:hint="default"/>
        <w:lang w:val="en-US" w:eastAsia="en-US" w:bidi="ar-SA"/>
      </w:rPr>
    </w:lvl>
    <w:lvl w:ilvl="3" w:tplc="8C0415F4">
      <w:numFmt w:val="bullet"/>
      <w:lvlText w:val="•"/>
      <w:lvlJc w:val="left"/>
      <w:pPr>
        <w:ind w:left="3500" w:hanging="276"/>
      </w:pPr>
      <w:rPr>
        <w:rFonts w:hint="default"/>
        <w:lang w:val="en-US" w:eastAsia="en-US" w:bidi="ar-SA"/>
      </w:rPr>
    </w:lvl>
    <w:lvl w:ilvl="4" w:tplc="A59E0F3E">
      <w:numFmt w:val="bullet"/>
      <w:lvlText w:val="•"/>
      <w:lvlJc w:val="left"/>
      <w:pPr>
        <w:ind w:left="4540" w:hanging="276"/>
      </w:pPr>
      <w:rPr>
        <w:rFonts w:hint="default"/>
        <w:lang w:val="en-US" w:eastAsia="en-US" w:bidi="ar-SA"/>
      </w:rPr>
    </w:lvl>
    <w:lvl w:ilvl="5" w:tplc="12F6D8DA">
      <w:numFmt w:val="bullet"/>
      <w:lvlText w:val="•"/>
      <w:lvlJc w:val="left"/>
      <w:pPr>
        <w:ind w:left="5580" w:hanging="276"/>
      </w:pPr>
      <w:rPr>
        <w:rFonts w:hint="default"/>
        <w:lang w:val="en-US" w:eastAsia="en-US" w:bidi="ar-SA"/>
      </w:rPr>
    </w:lvl>
    <w:lvl w:ilvl="6" w:tplc="AA9801F4">
      <w:numFmt w:val="bullet"/>
      <w:lvlText w:val="•"/>
      <w:lvlJc w:val="left"/>
      <w:pPr>
        <w:ind w:left="6620" w:hanging="276"/>
      </w:pPr>
      <w:rPr>
        <w:rFonts w:hint="default"/>
        <w:lang w:val="en-US" w:eastAsia="en-US" w:bidi="ar-SA"/>
      </w:rPr>
    </w:lvl>
    <w:lvl w:ilvl="7" w:tplc="6950A776">
      <w:numFmt w:val="bullet"/>
      <w:lvlText w:val="•"/>
      <w:lvlJc w:val="left"/>
      <w:pPr>
        <w:ind w:left="7660" w:hanging="276"/>
      </w:pPr>
      <w:rPr>
        <w:rFonts w:hint="default"/>
        <w:lang w:val="en-US" w:eastAsia="en-US" w:bidi="ar-SA"/>
      </w:rPr>
    </w:lvl>
    <w:lvl w:ilvl="8" w:tplc="006A1A96">
      <w:numFmt w:val="bullet"/>
      <w:lvlText w:val="•"/>
      <w:lvlJc w:val="left"/>
      <w:pPr>
        <w:ind w:left="8700" w:hanging="276"/>
      </w:pPr>
      <w:rPr>
        <w:rFonts w:hint="default"/>
        <w:lang w:val="en-US" w:eastAsia="en-US" w:bidi="ar-SA"/>
      </w:rPr>
    </w:lvl>
  </w:abstractNum>
  <w:num w:numId="1" w16cid:durableId="289365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483"/>
    <w:rsid w:val="00080346"/>
    <w:rsid w:val="00183BEE"/>
    <w:rsid w:val="003C1FBD"/>
    <w:rsid w:val="003D30E9"/>
    <w:rsid w:val="003E4E23"/>
    <w:rsid w:val="00450483"/>
    <w:rsid w:val="004B0683"/>
    <w:rsid w:val="00656FEB"/>
    <w:rsid w:val="0079730A"/>
    <w:rsid w:val="00994BC5"/>
    <w:rsid w:val="00A21672"/>
    <w:rsid w:val="00B55A66"/>
    <w:rsid w:val="00BA40CF"/>
    <w:rsid w:val="00C75032"/>
    <w:rsid w:val="00DB41D0"/>
    <w:rsid w:val="00E02B83"/>
    <w:rsid w:val="00E253C2"/>
    <w:rsid w:val="00FA6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AFD55"/>
  <w15:docId w15:val="{D054801B-386C-4344-A091-120B2DD00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b/>
      <w:bCs/>
      <w:sz w:val="18"/>
      <w:szCs w:val="18"/>
    </w:rPr>
  </w:style>
  <w:style w:type="paragraph" w:styleId="Title">
    <w:name w:val="Title"/>
    <w:basedOn w:val="Normal"/>
    <w:uiPriority w:val="10"/>
    <w:qFormat/>
    <w:pPr>
      <w:spacing w:before="8"/>
      <w:ind w:left="3706"/>
    </w:pPr>
    <w:rPr>
      <w:rFonts w:ascii="Calibri" w:eastAsia="Calibri" w:hAnsi="Calibri" w:cs="Calibri"/>
      <w:b/>
      <w:bCs/>
      <w:sz w:val="32"/>
      <w:szCs w:val="32"/>
    </w:rPr>
  </w:style>
  <w:style w:type="paragraph" w:styleId="ListParagraph">
    <w:name w:val="List Paragraph"/>
    <w:basedOn w:val="Normal"/>
    <w:uiPriority w:val="1"/>
    <w:qFormat/>
    <w:pPr>
      <w:ind w:left="307" w:hanging="250"/>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3D30E9"/>
    <w:rPr>
      <w:color w:val="0000FF" w:themeColor="hyperlink"/>
      <w:u w:val="single"/>
    </w:rPr>
  </w:style>
  <w:style w:type="character" w:styleId="UnresolvedMention">
    <w:name w:val="Unresolved Mention"/>
    <w:basedOn w:val="DefaultParagraphFont"/>
    <w:uiPriority w:val="99"/>
    <w:semiHidden/>
    <w:unhideWhenUsed/>
    <w:rsid w:val="003D30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lectricalinspector@vi.denmark.wi.go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402</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Sherri Konkol</dc:creator>
  <cp:lastModifiedBy>Charles Wanish</cp:lastModifiedBy>
  <cp:revision>4</cp:revision>
  <cp:lastPrinted>2025-10-17T14:05:00Z</cp:lastPrinted>
  <dcterms:created xsi:type="dcterms:W3CDTF">2025-10-17T14:10:00Z</dcterms:created>
  <dcterms:modified xsi:type="dcterms:W3CDTF">2026-02-05T20:10:00Z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2021-11-04T00:00:00Z</vt:filetime>
  </property>
  <property fmtid="{D5CDD505-2E9C-101B-9397-08002B2CF9AE}" pid="3" name="Creator">
    <vt:lpwstr>Microsoft® Word for Microsoft 365</vt:lpwstr>
  </property>
  <property fmtid="{D5CDD505-2E9C-101B-9397-08002B2CF9AE}" pid="4" name="LastSaved">
    <vt:filetime>2025-10-17T00:00:00Z</vt:filetime>
  </property>
  <property fmtid="{D5CDD505-2E9C-101B-9397-08002B2CF9AE}" pid="5" name="Producer">
    <vt:lpwstr>Microsoft® Word for Microsoft 365</vt:lpwstr>
  </property>
</Properties>
</file>